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15" w:rsidRDefault="00B81015" w:rsidP="00B81015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</w:rPr>
        <w:t>.  Below is hypothetical data for a manufacturer which possesses a fixed plant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producing a commodity that requires only one variable </w:t>
      </w:r>
      <w:proofErr w:type="gramStart"/>
      <w:r>
        <w:rPr>
          <w:rFonts w:ascii="Arial" w:eastAsia="Times New Roman" w:hAnsi="Arial" w:cs="Arial"/>
          <w:sz w:val="20"/>
          <w:szCs w:val="20"/>
        </w:rPr>
        <w:t>input.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Total Product is given. Total Fixed Cost is $220 per period. Units of the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variable input cost $100 per unit of variable input</w:t>
      </w:r>
      <w:proofErr w:type="gramStart"/>
      <w:r>
        <w:rPr>
          <w:rFonts w:ascii="Arial" w:eastAsia="Times New Roman" w:hAnsi="Arial" w:cs="Arial"/>
          <w:sz w:val="20"/>
          <w:szCs w:val="20"/>
        </w:rPr>
        <w:t>..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Complete the following table. </w:t>
      </w:r>
    </w:p>
    <w:p w:rsidR="00B81015" w:rsidRDefault="00B81015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of</w:t>
      </w:r>
      <w:proofErr w:type="gramEnd"/>
    </w:p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Var.</w:t>
      </w:r>
    </w:p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Input    T.P.           A.P.      M.P.     T.F.C.     T.V.C.     T.C.     A.F.C.    A.V.C.    A.T.C.    M.C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90"/>
        <w:gridCol w:w="759"/>
        <w:gridCol w:w="759"/>
        <w:gridCol w:w="759"/>
        <w:gridCol w:w="759"/>
        <w:gridCol w:w="759"/>
        <w:gridCol w:w="759"/>
        <w:gridCol w:w="759"/>
        <w:gridCol w:w="759"/>
        <w:gridCol w:w="760"/>
      </w:tblGrid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    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1384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1564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1584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617F1" w:rsidRDefault="007617F1" w:rsidP="007617F1">
      <w:pPr>
        <w:pStyle w:val="NoSpacing"/>
        <w:rPr>
          <w:rFonts w:ascii="Arial" w:hAnsi="Arial" w:cs="Arial"/>
          <w:sz w:val="24"/>
          <w:szCs w:val="24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4"/>
          <w:szCs w:val="24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4"/>
          <w:szCs w:val="24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When MP is &gt;, what is happening to:</w:t>
      </w:r>
    </w:p>
    <w:p w:rsidR="007617F1" w:rsidRDefault="007617F1" w:rsidP="007617F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1)  MC</w:t>
      </w:r>
    </w:p>
    <w:p w:rsidR="007617F1" w:rsidRDefault="007617F1" w:rsidP="007617F1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AVC  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When MC first begins to fall, does AVC begin to rise?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relation between MC and AVC when MP = AP?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happening to AVC while AP is increasing?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Where is AVC when AP is at its maximum? What happens to AVC after this point?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happens to MC after the point where it equals AVC?</w:t>
      </w:r>
    </w:p>
    <w:p w:rsidR="007617F1" w:rsidRDefault="007617F1" w:rsidP="007617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does it compare with AVC thereafter?</w:t>
      </w:r>
    </w:p>
    <w:p w:rsidR="007617F1" w:rsidRDefault="007617F1" w:rsidP="007617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happening to MP thereafter?</w:t>
      </w:r>
    </w:p>
    <w:p w:rsidR="007617F1" w:rsidRDefault="007617F1" w:rsidP="007617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does MP compare with AP thereafter?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happens to TFC as output is increased?</w:t>
      </w:r>
    </w:p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happens to AFC as: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MP increases?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MC decreases?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MP decreases?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MC increases?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AVC increases?</w:t>
      </w:r>
    </w:p>
    <w:p w:rsidR="007617F1" w:rsidRDefault="007617F1" w:rsidP="007617F1">
      <w:pPr>
        <w:spacing w:after="0" w:line="240" w:lineRule="auto"/>
        <w:ind w:left="975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long does AFC decrease?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J.  What happens to ATC as?</w:t>
      </w:r>
    </w:p>
    <w:p w:rsidR="007617F1" w:rsidRDefault="007617F1" w:rsidP="007617F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MP increases</w:t>
      </w:r>
    </w:p>
    <w:p w:rsidR="007617F1" w:rsidRDefault="007617F1" w:rsidP="007617F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MC decreases</w:t>
      </w:r>
    </w:p>
    <w:p w:rsidR="007617F1" w:rsidRDefault="007617F1" w:rsidP="007617F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 increases</w:t>
      </w:r>
    </w:p>
    <w:p w:rsidR="007617F1" w:rsidRDefault="007617F1" w:rsidP="007617F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AVC decreases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K.  Does ATC increase?</w:t>
      </w:r>
    </w:p>
    <w:p w:rsidR="007617F1" w:rsidRDefault="007617F1" w:rsidP="007617F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 soon as the point of diminishing marginal returns is passed?</w:t>
      </w:r>
    </w:p>
    <w:p w:rsidR="007617F1" w:rsidRDefault="007617F1" w:rsidP="007617F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 soon as the point of diminishing average returns is passed?</w:t>
      </w:r>
    </w:p>
    <w:p w:rsidR="007617F1" w:rsidRDefault="007617F1" w:rsidP="007617F1">
      <w:pPr>
        <w:pStyle w:val="NoSpacing"/>
        <w:rPr>
          <w:rFonts w:ascii="Arial" w:hAnsi="Arial" w:cs="Arial"/>
          <w:sz w:val="24"/>
          <w:szCs w:val="24"/>
        </w:rPr>
      </w:pPr>
    </w:p>
    <w:p w:rsidR="007617F1" w:rsidRDefault="007617F1" w:rsidP="007617F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___________________________________________________</w:t>
      </w:r>
    </w:p>
    <w:p w:rsidR="007617F1" w:rsidRDefault="007617F1" w:rsidP="007617F1">
      <w:pPr>
        <w:rPr>
          <w:rFonts w:ascii="Arial" w:eastAsia="Times New Roman" w:hAnsi="Arial" w:cs="Arial"/>
          <w:b/>
          <w:sz w:val="32"/>
          <w:szCs w:val="32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table below are given the output (X), T.C., and Price for a firm. Complete the following table, and then answer the questions at the bottom of the table.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ab/>
        <w:t>T.C.</w:t>
      </w:r>
      <w:r>
        <w:rPr>
          <w:rFonts w:ascii="Arial" w:hAnsi="Arial" w:cs="Arial"/>
          <w:sz w:val="20"/>
          <w:szCs w:val="20"/>
        </w:rPr>
        <w:tab/>
        <w:t>P = A.R. = 52</w:t>
      </w:r>
      <w:r>
        <w:rPr>
          <w:rFonts w:ascii="Arial" w:hAnsi="Arial" w:cs="Arial"/>
          <w:sz w:val="20"/>
          <w:szCs w:val="20"/>
        </w:rPr>
        <w:tab/>
        <w:t>T.R.</w:t>
      </w:r>
      <w:r>
        <w:rPr>
          <w:rFonts w:ascii="Arial" w:hAnsi="Arial" w:cs="Arial"/>
          <w:sz w:val="20"/>
          <w:szCs w:val="20"/>
        </w:rPr>
        <w:tab/>
        <w:t xml:space="preserve"> A.T.C.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M.C.  </w:t>
      </w:r>
      <w:r>
        <w:rPr>
          <w:rFonts w:ascii="Arial" w:hAnsi="Arial" w:cs="Arial"/>
          <w:sz w:val="20"/>
          <w:szCs w:val="20"/>
        </w:rPr>
        <w:tab/>
        <w:t xml:space="preserve">     M.R.</w:t>
      </w:r>
      <w:r>
        <w:rPr>
          <w:rFonts w:ascii="Arial" w:hAnsi="Arial" w:cs="Arial"/>
          <w:sz w:val="20"/>
          <w:szCs w:val="20"/>
        </w:rPr>
        <w:tab/>
        <w:t xml:space="preserve">   Specific Profit (+) or Loss (-)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72</w:t>
      </w:r>
      <w:r>
        <w:rPr>
          <w:rFonts w:ascii="Arial" w:hAnsi="Arial" w:cs="Arial"/>
          <w:sz w:val="20"/>
          <w:szCs w:val="20"/>
        </w:rPr>
        <w:tab/>
        <w:t xml:space="preserve">________      _____      ______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 xml:space="preserve">90     </w:t>
      </w:r>
      <w:r>
        <w:rPr>
          <w:rFonts w:ascii="Arial" w:hAnsi="Arial" w:cs="Arial"/>
          <w:sz w:val="20"/>
          <w:szCs w:val="20"/>
        </w:rPr>
        <w:tab/>
        <w:t>________     _____     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112      ________      _____      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138     ________        _____      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168    _________       _____      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_____     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202    _________       _____     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_____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240    _________       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282    ________         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328    ________         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378   ________</w:t>
      </w:r>
      <w:r>
        <w:rPr>
          <w:rFonts w:ascii="Arial" w:hAnsi="Arial" w:cs="Arial"/>
          <w:sz w:val="20"/>
          <w:szCs w:val="20"/>
        </w:rPr>
        <w:tab/>
        <w:t xml:space="preserve">         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>432    _______</w:t>
      </w:r>
      <w:r>
        <w:rPr>
          <w:rFonts w:ascii="Arial" w:hAnsi="Arial" w:cs="Arial"/>
          <w:sz w:val="20"/>
          <w:szCs w:val="20"/>
        </w:rPr>
        <w:tab/>
        <w:t xml:space="preserve">         _____      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profit maximization level of output (PMS) for a price of $52 is __________units of output with a (profit/loss) _______ of  $ ________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7F1" w:rsidRDefault="007617F1" w:rsidP="007617F1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 various prices below, indicate the Quantity Supplied and its corresponding Profit or Loss (exact amount)</w:t>
      </w:r>
    </w:p>
    <w:p w:rsidR="007617F1" w:rsidRDefault="007617F1" w:rsidP="007617F1">
      <w:pPr>
        <w:pStyle w:val="ListParagraph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Quantity Supplied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Profit or Loss (exact amount)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rPr>
          <w:rFonts w:ascii="Arial" w:hAnsi="Arial" w:cs="Arial"/>
          <w:sz w:val="24"/>
          <w:szCs w:val="24"/>
        </w:rPr>
      </w:pPr>
    </w:p>
    <w:p w:rsidR="004A3AF7" w:rsidRDefault="004A3AF7"/>
    <w:sectPr w:rsidR="004A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9DB"/>
    <w:multiLevelType w:val="hybridMultilevel"/>
    <w:tmpl w:val="A4E0A7BA"/>
    <w:lvl w:ilvl="0" w:tplc="C526DCB2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F96A0A0C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7984588"/>
    <w:multiLevelType w:val="hybridMultilevel"/>
    <w:tmpl w:val="4574F4B4"/>
    <w:lvl w:ilvl="0" w:tplc="9A1468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D74666"/>
    <w:multiLevelType w:val="hybridMultilevel"/>
    <w:tmpl w:val="5AFCF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10AB6"/>
    <w:multiLevelType w:val="hybridMultilevel"/>
    <w:tmpl w:val="7C96087A"/>
    <w:lvl w:ilvl="0" w:tplc="DB4439B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</w:lvl>
    <w:lvl w:ilvl="1" w:tplc="FA5E92AE">
      <w:start w:val="11"/>
      <w:numFmt w:val="upperLetter"/>
      <w:lvlText w:val="%2."/>
      <w:lvlJc w:val="left"/>
      <w:pPr>
        <w:tabs>
          <w:tab w:val="num" w:pos="1965"/>
        </w:tabs>
        <w:ind w:left="1965" w:hanging="360"/>
      </w:pPr>
    </w:lvl>
    <w:lvl w:ilvl="2" w:tplc="1BDC2D98">
      <w:start w:val="17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81B69EC0">
      <w:start w:val="5"/>
      <w:numFmt w:val="lowerLetter"/>
      <w:lvlText w:val="%4."/>
      <w:lvlJc w:val="left"/>
      <w:pPr>
        <w:tabs>
          <w:tab w:val="num" w:pos="3405"/>
        </w:tabs>
        <w:ind w:left="34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 w15:restartNumberingAfterBreak="0">
    <w:nsid w:val="5A814A85"/>
    <w:multiLevelType w:val="hybridMultilevel"/>
    <w:tmpl w:val="C36EED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60624E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FC78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605F1"/>
    <w:multiLevelType w:val="hybridMultilevel"/>
    <w:tmpl w:val="A510D1D8"/>
    <w:lvl w:ilvl="0" w:tplc="040CA2E4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 w:tplc="C64CE674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1"/>
    </w:lvlOverride>
    <w:lvlOverride w:ilvl="2">
      <w:startOverride w:val="17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F1"/>
    <w:rsid w:val="004A3AF7"/>
    <w:rsid w:val="007617F1"/>
    <w:rsid w:val="00B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5208A-69CC-4A2D-B5C6-9CF698E9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Timothy T</dc:creator>
  <cp:keywords/>
  <dc:description/>
  <cp:lastModifiedBy>Stewart, Timothy T</cp:lastModifiedBy>
  <cp:revision>2</cp:revision>
  <dcterms:created xsi:type="dcterms:W3CDTF">2015-06-14T14:13:00Z</dcterms:created>
  <dcterms:modified xsi:type="dcterms:W3CDTF">2015-06-14T15:05:00Z</dcterms:modified>
</cp:coreProperties>
</file>