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Pr="00A26BAF" w:rsidRDefault="00A26BAF" w:rsidP="00A26BAF">
      <w:pPr>
        <w:jc w:val="center"/>
        <w:rPr>
          <w:b/>
          <w:sz w:val="28"/>
        </w:rPr>
      </w:pPr>
      <w:r w:rsidRPr="00A26BAF">
        <w:rPr>
          <w:b/>
          <w:sz w:val="28"/>
        </w:rPr>
        <w:t>MGMT 3020 – Operations Management</w:t>
      </w:r>
    </w:p>
    <w:p w:rsidR="00A26BAF" w:rsidRPr="00A26BAF" w:rsidRDefault="00A26BAF" w:rsidP="00A26BAF">
      <w:pPr>
        <w:jc w:val="center"/>
        <w:rPr>
          <w:b/>
          <w:sz w:val="28"/>
        </w:rPr>
      </w:pPr>
      <w:r w:rsidRPr="00A26BAF">
        <w:rPr>
          <w:b/>
          <w:sz w:val="28"/>
        </w:rPr>
        <w:t>Class Example on Chapter 17: Project Management</w:t>
      </w:r>
    </w:p>
    <w:p w:rsidR="00A26BAF" w:rsidRDefault="00A26BAF"/>
    <w:p w:rsidR="00A26BAF" w:rsidRDefault="00A26BAF" w:rsidP="00A26B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5975">
        <w:rPr>
          <w:rFonts w:ascii="Times New Roman" w:hAnsi="Times New Roman"/>
          <w:b/>
          <w:sz w:val="24"/>
          <w:szCs w:val="24"/>
        </w:rPr>
        <w:t>Colonial State College</w:t>
      </w:r>
      <w:r>
        <w:rPr>
          <w:rFonts w:ascii="Times New Roman" w:hAnsi="Times New Roman"/>
          <w:sz w:val="24"/>
          <w:szCs w:val="24"/>
        </w:rPr>
        <w:t xml:space="preserve"> is considering building a new athletic complex on campus. The complex would provide a new gymnasium for intercollegiate basketball games, expanded office space, classrooms, and intramural facilities. The activities that would have to be completed before beginning construction are listed next.</w:t>
      </w:r>
    </w:p>
    <w:p w:rsidR="00A26BAF" w:rsidRDefault="00A26BAF" w:rsidP="00A26BA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610"/>
        <w:gridCol w:w="1536"/>
        <w:gridCol w:w="1440"/>
      </w:tblGrid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DB3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DB3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DB3">
              <w:rPr>
                <w:rFonts w:ascii="Times New Roman" w:hAnsi="Times New Roman"/>
                <w:b/>
                <w:sz w:val="24"/>
                <w:szCs w:val="24"/>
              </w:rPr>
              <w:t>Immediate Predecessors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DB3">
              <w:rPr>
                <w:rFonts w:ascii="Times New Roman" w:hAnsi="Times New Roman"/>
                <w:b/>
                <w:sz w:val="24"/>
                <w:szCs w:val="24"/>
              </w:rPr>
              <w:t>Time (weeks)</w:t>
            </w:r>
          </w:p>
        </w:tc>
      </w:tr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Survey building site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Develop initial design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Obtain board approval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A,B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Select architect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Establish budget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Finalize design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D,E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Obtain financing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6BAF" w:rsidRPr="00823DB3" w:rsidTr="002F3C77">
        <w:tc>
          <w:tcPr>
            <w:tcW w:w="1098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</w:tcPr>
          <w:p w:rsidR="00A26BAF" w:rsidRPr="00823DB3" w:rsidRDefault="00A26BAF" w:rsidP="002F3C7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Hire contractor</w:t>
            </w:r>
          </w:p>
        </w:tc>
        <w:tc>
          <w:tcPr>
            <w:tcW w:w="153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F,G</w:t>
            </w:r>
          </w:p>
        </w:tc>
        <w:tc>
          <w:tcPr>
            <w:tcW w:w="1440" w:type="dxa"/>
          </w:tcPr>
          <w:p w:rsidR="00A26BAF" w:rsidRPr="00823DB3" w:rsidRDefault="00A26BAF" w:rsidP="002F3C77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26BAF" w:rsidRDefault="00A26BAF" w:rsidP="00A26BAF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6BAF" w:rsidRDefault="00A26BAF" w:rsidP="00A26B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 network for this project using the AON method.</w:t>
      </w:r>
    </w:p>
    <w:p w:rsidR="006231E5" w:rsidRDefault="00A26BAF" w:rsidP="00A26B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Analyze the project network to determine the ET, EF, LS, and LF for each activity. </w:t>
      </w:r>
    </w:p>
    <w:p w:rsidR="00A26BAF" w:rsidRDefault="00A26BAF" w:rsidP="00A26B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</w:t>
      </w:r>
      <w:r w:rsidR="006231E5">
        <w:rPr>
          <w:rFonts w:ascii="Times New Roman" w:hAnsi="Times New Roman"/>
          <w:sz w:val="24"/>
          <w:szCs w:val="24"/>
        </w:rPr>
        <w:t xml:space="preserve">activities; hence the </w:t>
      </w:r>
      <w:r>
        <w:rPr>
          <w:rFonts w:ascii="Times New Roman" w:hAnsi="Times New Roman"/>
          <w:sz w:val="24"/>
          <w:szCs w:val="24"/>
        </w:rPr>
        <w:t>critical path</w:t>
      </w:r>
      <w:r w:rsidR="006231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6231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26BAF" w:rsidRDefault="00A26BAF" w:rsidP="00A26B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Does it appear reasonable that construction could begin 1 year after the decision to begin the project? What is the project-completion time?</w:t>
      </w:r>
    </w:p>
    <w:p w:rsidR="006231E5" w:rsidRDefault="006231E5" w:rsidP="00A26BA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which activities can you be least worried about tardiness to start or complete</w:t>
      </w:r>
      <w:r w:rsidR="00DD386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If resources are transferable between activities, from which </w:t>
      </w:r>
      <w:r w:rsidR="00DD386F"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z w:val="24"/>
          <w:szCs w:val="24"/>
        </w:rPr>
        <w:t xml:space="preserve"> will you transfer resources</w:t>
      </w:r>
      <w:r w:rsidR="00DD386F">
        <w:rPr>
          <w:rFonts w:ascii="Times New Roman" w:hAnsi="Times New Roman"/>
          <w:sz w:val="24"/>
          <w:szCs w:val="24"/>
        </w:rPr>
        <w:t>? T</w:t>
      </w:r>
      <w:r>
        <w:rPr>
          <w:rFonts w:ascii="Times New Roman" w:hAnsi="Times New Roman"/>
          <w:sz w:val="24"/>
          <w:szCs w:val="24"/>
        </w:rPr>
        <w:t>o which?</w:t>
      </w:r>
    </w:p>
    <w:bookmarkEnd w:id="0"/>
    <w:p w:rsidR="00A26BAF" w:rsidRDefault="00A26BAF"/>
    <w:sectPr w:rsidR="00A26B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CA" w:rsidRDefault="009356CA" w:rsidP="00A26BAF">
      <w:pPr>
        <w:spacing w:after="0" w:line="240" w:lineRule="auto"/>
      </w:pPr>
      <w:r>
        <w:separator/>
      </w:r>
    </w:p>
  </w:endnote>
  <w:endnote w:type="continuationSeparator" w:id="0">
    <w:p w:rsidR="009356CA" w:rsidRDefault="009356CA" w:rsidP="00A2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CA" w:rsidRDefault="009356CA" w:rsidP="00A26BAF">
      <w:pPr>
        <w:spacing w:after="0" w:line="240" w:lineRule="auto"/>
      </w:pPr>
      <w:r>
        <w:separator/>
      </w:r>
    </w:p>
  </w:footnote>
  <w:footnote w:type="continuationSeparator" w:id="0">
    <w:p w:rsidR="009356CA" w:rsidRDefault="009356CA" w:rsidP="00A2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F" w:rsidRPr="00A26BAF" w:rsidRDefault="00A26BAF" w:rsidP="00A26BAF">
    <w:pPr>
      <w:pStyle w:val="Header"/>
      <w:jc w:val="right"/>
      <w:rPr>
        <w:i/>
      </w:rPr>
    </w:pPr>
    <w:r w:rsidRPr="00A26BAF">
      <w:rPr>
        <w:i/>
      </w:rPr>
      <w:t>Dr. Festus Olorunniwo</w:t>
    </w:r>
  </w:p>
  <w:p w:rsidR="00A26BAF" w:rsidRDefault="00A26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7FCA"/>
    <w:multiLevelType w:val="hybridMultilevel"/>
    <w:tmpl w:val="E468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013A"/>
    <w:multiLevelType w:val="hybridMultilevel"/>
    <w:tmpl w:val="91DC3B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F"/>
    <w:rsid w:val="001925F2"/>
    <w:rsid w:val="00340287"/>
    <w:rsid w:val="006231E5"/>
    <w:rsid w:val="00887DF7"/>
    <w:rsid w:val="009356CA"/>
    <w:rsid w:val="00A26BAF"/>
    <w:rsid w:val="00AF5975"/>
    <w:rsid w:val="00B25906"/>
    <w:rsid w:val="00C95B0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7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Festus Olorunniwo</dc:creator>
  <cp:lastModifiedBy>dtucke11</cp:lastModifiedBy>
  <cp:revision>2</cp:revision>
  <cp:lastPrinted>2016-09-12T13:19:00Z</cp:lastPrinted>
  <dcterms:created xsi:type="dcterms:W3CDTF">2016-09-12T13:28:00Z</dcterms:created>
  <dcterms:modified xsi:type="dcterms:W3CDTF">2016-09-12T13:28:00Z</dcterms:modified>
</cp:coreProperties>
</file>