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042"/>
        <w:gridCol w:w="2079"/>
        <w:gridCol w:w="2048"/>
        <w:gridCol w:w="2269"/>
        <w:gridCol w:w="2227"/>
        <w:gridCol w:w="2289"/>
        <w:gridCol w:w="222"/>
      </w:tblGrid>
      <w:tr w:rsidR="000A2D49" w:rsidTr="000A2D4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Unsatisfactory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0.00%</w:t>
            </w:r>
          </w:p>
        </w:tc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2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Less Than Satisfactory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74.00%</w:t>
            </w:r>
          </w:p>
        </w:tc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3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Satisfactory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79.00%</w:t>
            </w:r>
          </w:p>
        </w:tc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4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Good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87.00%</w:t>
            </w:r>
          </w:p>
        </w:tc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Excellent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100.00%</w:t>
            </w:r>
          </w:p>
        </w:tc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  <w:tc>
          <w:tcPr>
            <w:tcW w:w="0" w:type="auto"/>
            <w:tcMar>
              <w:left w:w="80" w:type="nil"/>
              <w:bottom w:w="80" w:type="nil"/>
            </w:tcMar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8BBAD2"/>
              <w:left w:val="single" w:sz="8" w:space="0" w:color="8BBAD2"/>
              <w:bottom w:val="single" w:sz="8" w:space="0" w:color="8BBAD2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70.0 %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Content</w:t>
            </w:r>
          </w:p>
        </w:tc>
        <w:tc>
          <w:tcPr>
            <w:tcW w:w="0" w:type="auto"/>
            <w:gridSpan w:val="6"/>
            <w:tcBorders>
              <w:top w:val="single" w:sz="8" w:space="0" w:color="8BBAD2"/>
              <w:left w:val="single" w:sz="8" w:space="0" w:color="8BBAD2"/>
              <w:bottom w:val="single" w:sz="8" w:space="0" w:color="8BBAD2"/>
              <w:right w:val="single" w:sz="8" w:space="0" w:color="8BBAD2"/>
            </w:tcBorders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 </w:t>
            </w: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Selection and Description of a Qualitative and Quantitative Method for the Study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selection and description of a qualitative and quantitative method for the study are either missing or not evident to the reader.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selection and description of a qualitative and quantitative method for the study are present, but incomplete or inaccurate.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selection and description of a qualitative and quantitative method for the study are presented, but are cursory and lacking in depth. The research used for support is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selection and description of a qualitative and quantitative method for the study are thoroughly presented and includes a discussion of all necessary elements. The selection and description are moderately well supported though some sources of support are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selection and description of a qualitative and quantitative method for the study are thoroughly presented with rich detail and includes a discussion of all necessary elements. The selection and description are well supported with current and/or seminal research.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  <w:bookmarkStart w:id="0" w:name="_GoBack"/>
        <w:bookmarkEnd w:id="0"/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20.0 %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Rationale for Selection of Data Collection Procedures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 xml:space="preserve">A rationale for selection of data collection procedures is either missing or </w:t>
            </w:r>
            <w:r>
              <w:rPr>
                <w:rFonts w:ascii="Trebuchet MS" w:hAnsi="Trebuchet MS" w:cs="Trebuchet MS"/>
                <w:color w:val="434343"/>
              </w:rPr>
              <w:lastRenderedPageBreak/>
              <w:t>not evident to the reader.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lastRenderedPageBreak/>
              <w:t xml:space="preserve">A rationale for selection of data collection procedures is present, but </w:t>
            </w:r>
            <w:r>
              <w:rPr>
                <w:rFonts w:ascii="Trebuchet MS" w:hAnsi="Trebuchet MS" w:cs="Trebuchet MS"/>
                <w:color w:val="434343"/>
              </w:rPr>
              <w:lastRenderedPageBreak/>
              <w:t>illogically constructed.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lastRenderedPageBreak/>
              <w:t xml:space="preserve">A rationale for selection of data collection procedures is present, but </w:t>
            </w:r>
            <w:r>
              <w:rPr>
                <w:rFonts w:ascii="Trebuchet MS" w:hAnsi="Trebuchet MS" w:cs="Trebuchet MS"/>
                <w:color w:val="434343"/>
              </w:rPr>
              <w:lastRenderedPageBreak/>
              <w:t>cursory. The research used for support is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lastRenderedPageBreak/>
              <w:t xml:space="preserve">A rationale for selection of data collection procedures is present and </w:t>
            </w:r>
            <w:r>
              <w:rPr>
                <w:rFonts w:ascii="Trebuchet MS" w:hAnsi="Trebuchet MS" w:cs="Trebuchet MS"/>
                <w:color w:val="434343"/>
              </w:rPr>
              <w:lastRenderedPageBreak/>
              <w:t>thorough. The rationale is moderately well supported though some sources of support are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lastRenderedPageBreak/>
              <w:t xml:space="preserve">A rationale for selection of data collection procedures is present, thorough, </w:t>
            </w:r>
            <w:r>
              <w:rPr>
                <w:rFonts w:ascii="Trebuchet MS" w:hAnsi="Trebuchet MS" w:cs="Trebuchet MS"/>
                <w:color w:val="434343"/>
              </w:rPr>
              <w:lastRenderedPageBreak/>
              <w:t xml:space="preserve">and </w:t>
            </w:r>
            <w:proofErr w:type="gramStart"/>
            <w:r>
              <w:rPr>
                <w:rFonts w:ascii="Trebuchet MS" w:hAnsi="Trebuchet MS" w:cs="Trebuchet MS"/>
                <w:color w:val="434343"/>
              </w:rPr>
              <w:t>well-detailed</w:t>
            </w:r>
            <w:proofErr w:type="gramEnd"/>
            <w:r>
              <w:rPr>
                <w:rFonts w:ascii="Trebuchet MS" w:hAnsi="Trebuchet MS" w:cs="Trebuchet MS"/>
                <w:color w:val="434343"/>
              </w:rPr>
              <w:t>. The rationale is well supported with current and/or seminal research.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lastRenderedPageBreak/>
              <w:t>15.0 %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Explanation of How to Maintain Validity and Reliability of Quantitative Data Collected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An explanation of how to maintain validity and reliability of quantitative data collected is either missing or not evident to the reader.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An explanation of how to maintain validity and reliability of quantitative data collected is present, but incomplete or inaccurate.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An explanation of how to maintain validity and reliability of quantitative data collected is present, but cursory. The research used for support is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An explanation of how to maintain validity and reliability of quantitative data collected is present and thorough. The explanation is moderately well supported though some sources of support are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 xml:space="preserve">An explanation of how to maintain validity and reliability of quantitative data collected is present, thorough, and </w:t>
            </w:r>
            <w:proofErr w:type="gramStart"/>
            <w:r>
              <w:rPr>
                <w:rFonts w:ascii="Trebuchet MS" w:hAnsi="Trebuchet MS" w:cs="Trebuchet MS"/>
                <w:color w:val="434343"/>
              </w:rPr>
              <w:t>well-detailed</w:t>
            </w:r>
            <w:proofErr w:type="gramEnd"/>
            <w:r>
              <w:rPr>
                <w:rFonts w:ascii="Trebuchet MS" w:hAnsi="Trebuchet MS" w:cs="Trebuchet MS"/>
                <w:color w:val="434343"/>
              </w:rPr>
              <w:t>. The explanation is well supported with current and/or seminal research.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20.0 %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Statement Identifying Methods for Overcoming Expected Problems During Data Collection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statement identifying methods for overcoming expected problems during data collection is either missing or not evident to the reader.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statement identifying methods for overcoming expected problems during data collection is present, but incomplete or inaccurate.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statement identifying methods for overcoming expected problems during data collection is present, but cursory. The research used for support is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 statement identifying methods for overcoming expected problems during data collection is present and thorough. The statement is moderately well supported though some sources of support are outdated.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 xml:space="preserve">A statement identifying methods for overcoming expected problems during data collection is present, thorough, and </w:t>
            </w:r>
            <w:proofErr w:type="gramStart"/>
            <w:r>
              <w:rPr>
                <w:rFonts w:ascii="Trebuchet MS" w:hAnsi="Trebuchet MS" w:cs="Trebuchet MS"/>
                <w:color w:val="434343"/>
              </w:rPr>
              <w:t>well-detailed</w:t>
            </w:r>
            <w:proofErr w:type="gramEnd"/>
            <w:r>
              <w:rPr>
                <w:rFonts w:ascii="Trebuchet MS" w:hAnsi="Trebuchet MS" w:cs="Trebuchet MS"/>
                <w:color w:val="434343"/>
              </w:rPr>
              <w:t>. The statement is well supported with current and/or seminal research.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Two Additional Scholarly Research Sources With In-Text Citations.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None of the required elements (two topic-related scholarly research sources and two in-text citations) are present.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Not all required elements are present. One or more of the elements is missing and/or an included source(s) is not scholarly research or topic-related.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required elements are present. Scholarly research sources are topic-related, but the source and quality of one reference is questionable.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required elements are present. Scholarly research sources are topic-related, and obtained from reputable professional sources.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required elements are present. Scholarly research sources are topic-related, and obtained from highly respected, professional, original sources.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8BBAD2"/>
              <w:left w:val="single" w:sz="8" w:space="0" w:color="8BBAD2"/>
              <w:bottom w:val="single" w:sz="8" w:space="0" w:color="8BBAD2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20.0 %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Organization and Effectiveness</w:t>
            </w:r>
          </w:p>
        </w:tc>
        <w:tc>
          <w:tcPr>
            <w:tcW w:w="0" w:type="auto"/>
            <w:gridSpan w:val="6"/>
            <w:tcBorders>
              <w:top w:val="single" w:sz="8" w:space="0" w:color="8BBAD2"/>
              <w:left w:val="single" w:sz="8" w:space="0" w:color="8BBAD2"/>
              <w:bottom w:val="single" w:sz="8" w:space="0" w:color="8BBAD2"/>
              <w:right w:val="single" w:sz="8" w:space="0" w:color="8BBAD2"/>
            </w:tcBorders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 </w:t>
            </w: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7.0 %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Thesis Development and Purpose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Paper lacks any discernible overall purpose or organizing claim.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Thesis and/or main claim are insufficiently developed and/or vague; purpose is not clear.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Thesis and/or main claim are apparent and appropriate to purpose.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Thesis and/or main claim are clear and forecast the development of the paper. It is descriptive and reflective of the arguments and appropriate to the purpose.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8.0 %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Argument Logic and Construction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 xml:space="preserve">Statement of purpose is not justified by the conclusion. The conclusion does not support the claim made. Argument is incoherent and uses </w:t>
            </w:r>
            <w:proofErr w:type="spellStart"/>
            <w:r>
              <w:rPr>
                <w:rFonts w:ascii="Trebuchet MS" w:hAnsi="Trebuchet MS" w:cs="Trebuchet MS"/>
                <w:color w:val="434343"/>
              </w:rPr>
              <w:t>noncredible</w:t>
            </w:r>
            <w:proofErr w:type="spellEnd"/>
            <w:r>
              <w:rPr>
                <w:rFonts w:ascii="Trebuchet MS" w:hAnsi="Trebuchet MS" w:cs="Trebuchet MS"/>
                <w:color w:val="434343"/>
              </w:rPr>
              <w:t xml:space="preserve"> sources.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Sufficient justification of claims is lacking. Argument lacks consistent unity. There are obvious flaws in the logic. Some sources have questionable credibility.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Argument is orderly, but may have a few inconsistencies. The argument presents minimal justification of claims. Argument logically, but not thoroughly, supports the purpose. Sources used are credible. Introduction and conclusion bracket the thesis.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Argument shows logical progressions. Techniques of argumentation are evident. There is a smooth progression of claims from introduction to conclusion. Most sources are authoritative.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Clear and convincing argument that presents a persuasive claim in a distinctive and compelling manner. All sources are authoritative.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Surface errors are pervasive enough that they impede communication of meaning. Inappropriate word choice and/or sentence construction are used.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Frequent and repetitive mechanical errors distract the reader. Inconsistencies in language choice (register), sentence structure, and/or word choice are present.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Some mechanical errors or typos are present, but are not overly distracting to the reader. Correct sentence structure and audience-appropriate language are used.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Prose is largely free of mechanical errors, although a few may be present. A variety of sentence structures and effective figures of speech are used.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Writer is clearly in command of standard, written, academic English.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8BBAD2"/>
              <w:left w:val="single" w:sz="8" w:space="0" w:color="8BBAD2"/>
              <w:bottom w:val="single" w:sz="8" w:space="0" w:color="8BBAD2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Format</w:t>
            </w:r>
          </w:p>
        </w:tc>
        <w:tc>
          <w:tcPr>
            <w:tcW w:w="0" w:type="auto"/>
            <w:gridSpan w:val="6"/>
            <w:tcBorders>
              <w:top w:val="single" w:sz="8" w:space="0" w:color="8BBAD2"/>
              <w:left w:val="single" w:sz="8" w:space="0" w:color="8BBAD2"/>
              <w:bottom w:val="single" w:sz="8" w:space="0" w:color="8BBAD2"/>
              <w:right w:val="single" w:sz="8" w:space="0" w:color="8BBAD2"/>
            </w:tcBorders>
            <w:vAlign w:val="center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 </w:t>
            </w: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Paper Format (Use of appropriate style for the major and assignment)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Template is not used appropriately or documentation format is rarely followed correctly.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Appropriate template is used, but some elements are missing or mistaken. A lack of control with formatting is apparent.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Appropriate template is used. Formatting is correct, although some minor errors may be present.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Appropriate template is fully used. There are virtually no errors in formatting style.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All format elements are correct.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  <w:shd w:val="clear" w:color="auto" w:fill="F4F4F4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5.0 %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Research Citations (In-text citations for paraphrasing and direct quotes, and reference page listing and formatting, as appropriate to assignment and style)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No reference page is included. No citations are used.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Reference page is present. Citations are inconsistently used.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Reference page is included and lists sources used in the paper. Sources are appropriately documented, although some errors may be present.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Reference page is present and fully inclusive of all cited sources. Documentation is appropriate and citation style is usually correct.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In-text citations and a reference page are complete and correct. The documentation of cited sources is free of error.</w:t>
            </w:r>
          </w:p>
        </w:tc>
        <w:tc>
          <w:tcPr>
            <w:tcW w:w="0" w:type="auto"/>
            <w:tcBorders>
              <w:left w:val="single" w:sz="8" w:space="0" w:color="C5C5C5"/>
              <w:bottom w:val="single" w:sz="8" w:space="0" w:color="C5C5C5"/>
            </w:tcBorders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</w:p>
        </w:tc>
      </w:tr>
      <w:tr w:rsidR="000A2D49" w:rsidTr="000A2D4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100 %</w:t>
            </w:r>
          </w:p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b/>
                <w:bCs/>
                <w:color w:val="434343"/>
              </w:rPr>
              <w:t>Total Weightage</w:t>
            </w:r>
          </w:p>
        </w:tc>
        <w:tc>
          <w:tcPr>
            <w:tcW w:w="0" w:type="auto"/>
            <w:gridSpan w:val="6"/>
          </w:tcPr>
          <w:p w:rsidR="000A2D49" w:rsidRDefault="000A2D49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34343"/>
              </w:rPr>
            </w:pPr>
            <w:r>
              <w:rPr>
                <w:rFonts w:ascii="Trebuchet MS" w:hAnsi="Trebuchet MS" w:cs="Trebuchet MS"/>
                <w:color w:val="434343"/>
              </w:rPr>
              <w:t> </w:t>
            </w:r>
          </w:p>
        </w:tc>
      </w:tr>
    </w:tbl>
    <w:p w:rsidR="008A3716" w:rsidRDefault="008A3716"/>
    <w:sectPr w:rsidR="008A3716" w:rsidSect="000A2D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9"/>
    <w:rsid w:val="000A2D49"/>
    <w:rsid w:val="004F3195"/>
    <w:rsid w:val="008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15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6858</Characters>
  <Application>Microsoft Macintosh Word</Application>
  <DocSecurity>0</DocSecurity>
  <Lines>57</Lines>
  <Paragraphs>16</Paragraphs>
  <ScaleCrop>false</ScaleCrop>
  <Company>LISD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Macias-mckensey</dc:creator>
  <cp:keywords/>
  <dc:description/>
  <cp:lastModifiedBy>Jennifer Macias-mckensey</cp:lastModifiedBy>
  <cp:revision>1</cp:revision>
  <dcterms:created xsi:type="dcterms:W3CDTF">2016-04-26T20:00:00Z</dcterms:created>
  <dcterms:modified xsi:type="dcterms:W3CDTF">2016-04-26T20:01:00Z</dcterms:modified>
</cp:coreProperties>
</file>