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29" w:rsidRDefault="00983829" w:rsidP="00022926">
      <w:pPr>
        <w:jc w:val="right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860420" w:rsidRDefault="00860420" w:rsidP="00022926">
      <w:pPr>
        <w:jc w:val="center"/>
      </w:pPr>
    </w:p>
    <w:p w:rsidR="00860420" w:rsidRDefault="00860420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9453D0" w:rsidP="00022926">
      <w:pPr>
        <w:jc w:val="center"/>
      </w:pPr>
      <w:r>
        <w:t>Impact of Mentoring of Academic Achievements in an Alternative School Setting</w:t>
      </w:r>
    </w:p>
    <w:p w:rsidR="00022926" w:rsidRDefault="00022926" w:rsidP="00022926">
      <w:pPr>
        <w:jc w:val="center"/>
      </w:pPr>
      <w:proofErr w:type="spellStart"/>
      <w:r>
        <w:t>Eleanore</w:t>
      </w:r>
      <w:proofErr w:type="spellEnd"/>
      <w:r>
        <w:t xml:space="preserve"> Graham</w:t>
      </w:r>
    </w:p>
    <w:p w:rsidR="00022926" w:rsidRDefault="009453D0" w:rsidP="00022926">
      <w:pPr>
        <w:jc w:val="center"/>
      </w:pPr>
      <w:r>
        <w:t>National Louis</w:t>
      </w:r>
      <w:r w:rsidR="00022926">
        <w:t xml:space="preserve"> University</w:t>
      </w: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Default="00022926" w:rsidP="00022926">
      <w:pPr>
        <w:jc w:val="center"/>
      </w:pPr>
    </w:p>
    <w:p w:rsidR="00022926" w:rsidRPr="00E92A3F" w:rsidRDefault="00DE24DB" w:rsidP="00022926">
      <w:pPr>
        <w:jc w:val="center"/>
        <w:rPr>
          <w:b/>
          <w:i/>
          <w:u w:val="single"/>
        </w:rPr>
      </w:pPr>
      <w:r w:rsidRPr="00E92A3F">
        <w:rPr>
          <w:b/>
          <w:i/>
          <w:u w:val="single"/>
        </w:rPr>
        <w:t>As is L</w:t>
      </w:r>
      <w:r w:rsidR="005F0C75" w:rsidRPr="00E92A3F">
        <w:rPr>
          <w:b/>
          <w:i/>
          <w:u w:val="single"/>
        </w:rPr>
        <w:t>iterature</w:t>
      </w:r>
      <w:r w:rsidRPr="00E92A3F">
        <w:rPr>
          <w:b/>
          <w:i/>
          <w:u w:val="single"/>
        </w:rPr>
        <w:t xml:space="preserve"> </w:t>
      </w:r>
      <w:proofErr w:type="spellStart"/>
      <w:r w:rsidRPr="00E92A3F">
        <w:rPr>
          <w:b/>
          <w:i/>
          <w:u w:val="single"/>
        </w:rPr>
        <w:t>Riview</w:t>
      </w:r>
      <w:proofErr w:type="spellEnd"/>
    </w:p>
    <w:p w:rsidR="00DE24DB" w:rsidRPr="00DE24DB" w:rsidRDefault="00DE24DB" w:rsidP="00DE24DB">
      <w:pPr>
        <w:rPr>
          <w:b/>
          <w:u w:val="single"/>
        </w:rPr>
      </w:pPr>
      <w:r w:rsidRPr="00DE24DB">
        <w:rPr>
          <w:b/>
          <w:u w:val="single"/>
        </w:rPr>
        <w:t>Context</w:t>
      </w:r>
    </w:p>
    <w:p w:rsidR="005F0C75" w:rsidRDefault="005F0C75" w:rsidP="005F0C75">
      <w:r w:rsidRPr="005F0C75">
        <w:t>http://dropoutnation.net/2011/03/02/dropout-nation-foster-care-ghetto-school-reform/</w:t>
      </w:r>
    </w:p>
    <w:p w:rsidR="005F0C75" w:rsidRDefault="00DE24DB" w:rsidP="005F0C75">
      <w:r w:rsidRPr="00DE24DB">
        <w:t>http://www.spotlightonpoverty.org/exclusivecommentary.aspx?id=2becb6cd-45c8-4335-ba1e-c95f90f747a3</w:t>
      </w:r>
    </w:p>
    <w:p w:rsidR="00DE24DB" w:rsidRDefault="00DE24DB" w:rsidP="005F0C75">
      <w:r w:rsidRPr="00DE24DB">
        <w:t>http://www.theatlantic.com/education/archive/2014/02/every-time-foster-kids-move-they-lose-months-of-academic-progress/284134/</w:t>
      </w:r>
    </w:p>
    <w:p w:rsidR="00DE24DB" w:rsidRDefault="00DE24DB" w:rsidP="005F0C75">
      <w:pPr>
        <w:rPr>
          <w:b/>
          <w:u w:val="single"/>
        </w:rPr>
      </w:pPr>
      <w:r w:rsidRPr="00DE24DB">
        <w:rPr>
          <w:b/>
          <w:u w:val="single"/>
        </w:rPr>
        <w:t>Culture</w:t>
      </w:r>
    </w:p>
    <w:p w:rsidR="005C6D19" w:rsidRDefault="005C6D19" w:rsidP="005F0C75">
      <w:r w:rsidRPr="005C6D19">
        <w:t>https://www.acf.hhs.gov/sites/default/files/opre/multi_site_evaluation_brief_2_508_compliant_5_9_13_0.pdf</w:t>
      </w:r>
    </w:p>
    <w:p w:rsidR="00FD545F" w:rsidRDefault="00E92A3F" w:rsidP="005F0C75">
      <w:r w:rsidRPr="00E92A3F">
        <w:t>https://www.educationaltutorialservices.com/category/tutoring-foster-care-students/</w:t>
      </w:r>
    </w:p>
    <w:p w:rsidR="00E92A3F" w:rsidRDefault="00E92A3F" w:rsidP="005F0C75">
      <w:pPr>
        <w:rPr>
          <w:b/>
          <w:u w:val="single"/>
        </w:rPr>
      </w:pPr>
      <w:r>
        <w:rPr>
          <w:b/>
          <w:u w:val="single"/>
        </w:rPr>
        <w:t>Competencies</w:t>
      </w:r>
    </w:p>
    <w:p w:rsidR="00090BE4" w:rsidRDefault="00BA4D04" w:rsidP="005F0C75">
      <w:r w:rsidRPr="00BA4D04">
        <w:t>http://www.mlive.com/business/west-michigan/index.ssf/2011/12/youthbuild_gives_young_adults.html</w:t>
      </w:r>
    </w:p>
    <w:p w:rsidR="00E92A3F" w:rsidRDefault="00090BE4" w:rsidP="005F0C75">
      <w:r w:rsidRPr="00090BE4">
        <w:t>http://www.habitat.org/neighborhood/revitalization-stories/at-risk-young-adults</w:t>
      </w:r>
    </w:p>
    <w:p w:rsidR="00BA4D04" w:rsidRDefault="00BA4D04" w:rsidP="005F0C75">
      <w:pPr>
        <w:rPr>
          <w:b/>
          <w:u w:val="single"/>
        </w:rPr>
      </w:pPr>
      <w:r>
        <w:rPr>
          <w:b/>
          <w:u w:val="single"/>
        </w:rPr>
        <w:t>Conditions</w:t>
      </w:r>
    </w:p>
    <w:p w:rsidR="00BA4D04" w:rsidRDefault="00BA4D04" w:rsidP="005F0C75">
      <w:r w:rsidRPr="00BA4D04">
        <w:t>http://www.guidingyouth.com/career-skills-development.html</w:t>
      </w:r>
    </w:p>
    <w:p w:rsidR="00BA4D04" w:rsidRDefault="00BA4D04" w:rsidP="005F0C75">
      <w:r w:rsidRPr="00BA4D04">
        <w:t>http://www.huffingtonpost.com/2012/02/09/employment-rate-young-adults_n_1264241.html</w:t>
      </w:r>
    </w:p>
    <w:p w:rsidR="00BA4D04" w:rsidRPr="00BA4D04" w:rsidRDefault="00BA4D04" w:rsidP="005F0C75"/>
    <w:p w:rsidR="00FD545F" w:rsidRPr="00E92A3F" w:rsidRDefault="00FD545F" w:rsidP="00FD545F">
      <w:pPr>
        <w:jc w:val="center"/>
        <w:rPr>
          <w:b/>
          <w:i/>
          <w:u w:val="single"/>
        </w:rPr>
      </w:pPr>
      <w:r w:rsidRPr="00E92A3F">
        <w:rPr>
          <w:b/>
          <w:i/>
          <w:u w:val="single"/>
        </w:rPr>
        <w:t>To Be Literature Review</w:t>
      </w:r>
    </w:p>
    <w:p w:rsidR="00FD545F" w:rsidRDefault="00FD545F" w:rsidP="00FD545F">
      <w:pPr>
        <w:rPr>
          <w:b/>
          <w:u w:val="single"/>
        </w:rPr>
      </w:pPr>
      <w:r>
        <w:rPr>
          <w:b/>
          <w:u w:val="single"/>
        </w:rPr>
        <w:t>Context</w:t>
      </w:r>
    </w:p>
    <w:p w:rsidR="00FD545F" w:rsidRDefault="00FD545F" w:rsidP="00FD545F">
      <w:pPr>
        <w:rPr>
          <w:b/>
          <w:u w:val="single"/>
        </w:rPr>
      </w:pPr>
    </w:p>
    <w:p w:rsidR="00FD545F" w:rsidRDefault="00FD545F" w:rsidP="00FD545F">
      <w:pPr>
        <w:rPr>
          <w:b/>
          <w:u w:val="single"/>
        </w:rPr>
      </w:pPr>
      <w:r>
        <w:rPr>
          <w:b/>
          <w:u w:val="single"/>
        </w:rPr>
        <w:t>Culture</w:t>
      </w:r>
    </w:p>
    <w:p w:rsidR="00FD545F" w:rsidRPr="00FD545F" w:rsidRDefault="00FD545F" w:rsidP="00FD545F">
      <w:r w:rsidRPr="00FD545F">
        <w:t>http://www.americanbar.org/content/dam/aba/publications/center_on_children_and_the_law/education/blueprint_second_edition_final.authcheckdam.pdf</w:t>
      </w:r>
    </w:p>
    <w:p w:rsidR="00FD545F" w:rsidRDefault="00FD545F" w:rsidP="00FD545F">
      <w:pPr>
        <w:rPr>
          <w:b/>
          <w:u w:val="single"/>
        </w:rPr>
      </w:pPr>
    </w:p>
    <w:p w:rsidR="00FD545F" w:rsidRDefault="00FD545F" w:rsidP="00FD545F">
      <w:pPr>
        <w:rPr>
          <w:b/>
          <w:u w:val="single"/>
        </w:rPr>
      </w:pPr>
      <w:proofErr w:type="spellStart"/>
      <w:r>
        <w:rPr>
          <w:b/>
          <w:u w:val="single"/>
        </w:rPr>
        <w:t>Compentencies</w:t>
      </w:r>
      <w:proofErr w:type="spellEnd"/>
    </w:p>
    <w:p w:rsidR="00FD545F" w:rsidRPr="00BA4D04" w:rsidRDefault="00BA4D04" w:rsidP="00FD545F">
      <w:r w:rsidRPr="00BA4D04">
        <w:t>http://floridayouthconnections.com/Phoenix_Rising.php</w:t>
      </w:r>
    </w:p>
    <w:p w:rsidR="00FD545F" w:rsidRPr="00FD545F" w:rsidRDefault="00FD545F" w:rsidP="00FD545F">
      <w:pPr>
        <w:rPr>
          <w:b/>
          <w:u w:val="single"/>
        </w:rPr>
      </w:pPr>
      <w:r>
        <w:rPr>
          <w:b/>
          <w:u w:val="single"/>
        </w:rPr>
        <w:t>Conditions</w:t>
      </w:r>
    </w:p>
    <w:p w:rsidR="005C6D19" w:rsidRPr="005C6D19" w:rsidRDefault="005C6D19" w:rsidP="005F0C75"/>
    <w:p w:rsidR="005C6D19" w:rsidRPr="00DE24DB" w:rsidRDefault="005C6D19" w:rsidP="005F0C75">
      <w:pPr>
        <w:rPr>
          <w:b/>
          <w:u w:val="single"/>
        </w:rPr>
      </w:pPr>
    </w:p>
    <w:sectPr w:rsidR="005C6D19" w:rsidRPr="00DE24DB" w:rsidSect="009838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DE" w:rsidRDefault="001E7BDE" w:rsidP="00022926">
      <w:pPr>
        <w:spacing w:after="0" w:line="240" w:lineRule="auto"/>
      </w:pPr>
      <w:r>
        <w:separator/>
      </w:r>
    </w:p>
  </w:endnote>
  <w:endnote w:type="continuationSeparator" w:id="0">
    <w:p w:rsidR="001E7BDE" w:rsidRDefault="001E7BDE" w:rsidP="0002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DE" w:rsidRDefault="001E7BDE" w:rsidP="00022926">
      <w:pPr>
        <w:spacing w:after="0" w:line="240" w:lineRule="auto"/>
      </w:pPr>
      <w:r>
        <w:separator/>
      </w:r>
    </w:p>
  </w:footnote>
  <w:footnote w:type="continuationSeparator" w:id="0">
    <w:p w:rsidR="001E7BDE" w:rsidRDefault="001E7BDE" w:rsidP="0002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D0" w:rsidRDefault="009453D0" w:rsidP="00171FD2">
    <w:r>
      <w:t>Running Header: Impact of Mentoring of Academic Achievements in an Alternative School Setting</w:t>
    </w:r>
  </w:p>
  <w:p w:rsidR="00860420" w:rsidRDefault="00860420">
    <w:pPr>
      <w:pStyle w:val="Header"/>
    </w:pPr>
  </w:p>
  <w:p w:rsidR="00022926" w:rsidRDefault="000229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926"/>
    <w:rsid w:val="0001738F"/>
    <w:rsid w:val="00022926"/>
    <w:rsid w:val="00090BE4"/>
    <w:rsid w:val="000973FE"/>
    <w:rsid w:val="001303B8"/>
    <w:rsid w:val="00140EB2"/>
    <w:rsid w:val="001444DA"/>
    <w:rsid w:val="00171FD2"/>
    <w:rsid w:val="001766D9"/>
    <w:rsid w:val="001A2AE4"/>
    <w:rsid w:val="001C2C6E"/>
    <w:rsid w:val="001E7BDE"/>
    <w:rsid w:val="002565D6"/>
    <w:rsid w:val="00263E37"/>
    <w:rsid w:val="002A3EE3"/>
    <w:rsid w:val="002E5151"/>
    <w:rsid w:val="002F2203"/>
    <w:rsid w:val="00307F31"/>
    <w:rsid w:val="00391246"/>
    <w:rsid w:val="0045267E"/>
    <w:rsid w:val="00474BAA"/>
    <w:rsid w:val="004C524B"/>
    <w:rsid w:val="004D3A5C"/>
    <w:rsid w:val="00514EBB"/>
    <w:rsid w:val="00547F5F"/>
    <w:rsid w:val="005828A5"/>
    <w:rsid w:val="00595BBA"/>
    <w:rsid w:val="005A519B"/>
    <w:rsid w:val="005A52E2"/>
    <w:rsid w:val="005C5551"/>
    <w:rsid w:val="005C6D19"/>
    <w:rsid w:val="005E4C03"/>
    <w:rsid w:val="005F0C75"/>
    <w:rsid w:val="006100F4"/>
    <w:rsid w:val="00625D8B"/>
    <w:rsid w:val="00633FEE"/>
    <w:rsid w:val="0065538B"/>
    <w:rsid w:val="00662F62"/>
    <w:rsid w:val="006E109A"/>
    <w:rsid w:val="006F7E04"/>
    <w:rsid w:val="007478E4"/>
    <w:rsid w:val="007C7FD2"/>
    <w:rsid w:val="007F253B"/>
    <w:rsid w:val="00802CB0"/>
    <w:rsid w:val="008252A9"/>
    <w:rsid w:val="00826B76"/>
    <w:rsid w:val="00860420"/>
    <w:rsid w:val="008B0E77"/>
    <w:rsid w:val="008B5192"/>
    <w:rsid w:val="008C4993"/>
    <w:rsid w:val="008D1ABC"/>
    <w:rsid w:val="008E7BCB"/>
    <w:rsid w:val="008F2A56"/>
    <w:rsid w:val="008F456E"/>
    <w:rsid w:val="00911A49"/>
    <w:rsid w:val="009453D0"/>
    <w:rsid w:val="00960DDC"/>
    <w:rsid w:val="00967BA1"/>
    <w:rsid w:val="00983829"/>
    <w:rsid w:val="009A2A58"/>
    <w:rsid w:val="009C62E5"/>
    <w:rsid w:val="00A73DB5"/>
    <w:rsid w:val="00A820D3"/>
    <w:rsid w:val="00A9008D"/>
    <w:rsid w:val="00A92153"/>
    <w:rsid w:val="00AD2ADF"/>
    <w:rsid w:val="00B1542C"/>
    <w:rsid w:val="00B51639"/>
    <w:rsid w:val="00B52527"/>
    <w:rsid w:val="00B5541B"/>
    <w:rsid w:val="00BA4D04"/>
    <w:rsid w:val="00BB5558"/>
    <w:rsid w:val="00C8758C"/>
    <w:rsid w:val="00CA62E8"/>
    <w:rsid w:val="00CF3374"/>
    <w:rsid w:val="00CF51C6"/>
    <w:rsid w:val="00D6152A"/>
    <w:rsid w:val="00D916E9"/>
    <w:rsid w:val="00D92AF5"/>
    <w:rsid w:val="00D95D9A"/>
    <w:rsid w:val="00DA0017"/>
    <w:rsid w:val="00DB4CB1"/>
    <w:rsid w:val="00DE24DB"/>
    <w:rsid w:val="00DF5646"/>
    <w:rsid w:val="00E56E57"/>
    <w:rsid w:val="00E92A3F"/>
    <w:rsid w:val="00F057B8"/>
    <w:rsid w:val="00F14D10"/>
    <w:rsid w:val="00F20A3E"/>
    <w:rsid w:val="00F3594F"/>
    <w:rsid w:val="00F36422"/>
    <w:rsid w:val="00F37F50"/>
    <w:rsid w:val="00F426D0"/>
    <w:rsid w:val="00F567CF"/>
    <w:rsid w:val="00F602B1"/>
    <w:rsid w:val="00FB3205"/>
    <w:rsid w:val="00FD545F"/>
    <w:rsid w:val="00FF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26"/>
  </w:style>
  <w:style w:type="paragraph" w:styleId="Footer">
    <w:name w:val="footer"/>
    <w:basedOn w:val="Normal"/>
    <w:link w:val="FooterChar"/>
    <w:uiPriority w:val="99"/>
    <w:semiHidden/>
    <w:unhideWhenUsed/>
    <w:rsid w:val="0002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926"/>
  </w:style>
  <w:style w:type="paragraph" w:styleId="BalloonText">
    <w:name w:val="Balloon Text"/>
    <w:basedOn w:val="Normal"/>
    <w:link w:val="BalloonTextChar"/>
    <w:uiPriority w:val="99"/>
    <w:semiHidden/>
    <w:unhideWhenUsed/>
    <w:rsid w:val="0002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860420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Foster Care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BRIAN BRICE</cp:lastModifiedBy>
  <cp:revision>2</cp:revision>
  <dcterms:created xsi:type="dcterms:W3CDTF">2015-07-03T02:14:00Z</dcterms:created>
  <dcterms:modified xsi:type="dcterms:W3CDTF">2015-07-03T02:14:00Z</dcterms:modified>
</cp:coreProperties>
</file>