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15" w:rsidRPr="008F6B36" w:rsidRDefault="00EC3B15" w:rsidP="005C54F9">
      <w:pPr>
        <w:pStyle w:val="CM2"/>
        <w:rPr>
          <w:rFonts w:ascii="Arial" w:hAnsi="Arial" w:cs="Arial"/>
          <w:sz w:val="22"/>
          <w:szCs w:val="22"/>
        </w:rPr>
      </w:pPr>
      <w:r w:rsidRPr="008F6B36">
        <w:rPr>
          <w:rFonts w:ascii="Arial" w:hAnsi="Arial" w:cs="Arial"/>
          <w:b/>
          <w:bCs/>
          <w:sz w:val="22"/>
          <w:szCs w:val="22"/>
        </w:rPr>
        <w:t xml:space="preserve">Article 1. Scope of the Work </w:t>
      </w:r>
    </w:p>
    <w:p w:rsidR="00E00E61" w:rsidRDefault="00EC3B15" w:rsidP="00F13D2B">
      <w:pPr>
        <w:pStyle w:val="CM10"/>
        <w:spacing w:after="0"/>
        <w:ind w:right="63"/>
        <w:rPr>
          <w:rFonts w:ascii="Arial" w:hAnsi="Arial" w:cs="Arial"/>
          <w:b/>
          <w:bCs/>
          <w:sz w:val="22"/>
          <w:szCs w:val="22"/>
        </w:rPr>
      </w:pPr>
      <w:r w:rsidRPr="008F6B36">
        <w:rPr>
          <w:rFonts w:ascii="Arial" w:hAnsi="Arial" w:cs="Arial"/>
          <w:sz w:val="22"/>
          <w:szCs w:val="22"/>
        </w:rPr>
        <w:t xml:space="preserve">The Contractor shall furnish all of </w:t>
      </w:r>
      <w:r w:rsidR="000820CD">
        <w:rPr>
          <w:rFonts w:ascii="Arial" w:hAnsi="Arial" w:cs="Arial"/>
          <w:sz w:val="22"/>
          <w:szCs w:val="22"/>
        </w:rPr>
        <w:t>the materials and perform all o</w:t>
      </w:r>
      <w:r w:rsidRPr="008F6B36">
        <w:rPr>
          <w:rFonts w:ascii="Arial" w:hAnsi="Arial" w:cs="Arial"/>
          <w:sz w:val="22"/>
          <w:szCs w:val="22"/>
        </w:rPr>
        <w:t>f the work shown on the Drawings and/or described in the Specifications entitled Exhibit A, as annexed hereto as it pertains to work to be performed on property a</w:t>
      </w:r>
      <w:r w:rsidR="00F13D2B">
        <w:rPr>
          <w:rFonts w:ascii="Arial" w:hAnsi="Arial" w:cs="Arial"/>
          <w:sz w:val="22"/>
          <w:szCs w:val="22"/>
        </w:rPr>
        <w:t>t</w:t>
      </w:r>
      <w:r w:rsidR="00297AB3">
        <w:rPr>
          <w:rFonts w:ascii="Arial" w:hAnsi="Arial" w:cs="Arial"/>
          <w:sz w:val="22"/>
          <w:szCs w:val="22"/>
        </w:rPr>
        <w:t xml:space="preserve"> </w:t>
      </w:r>
      <w:r w:rsidR="00223E45">
        <w:rPr>
          <w:rFonts w:ascii="Arial" w:hAnsi="Arial" w:cs="Arial"/>
          <w:sz w:val="22"/>
          <w:szCs w:val="22"/>
        </w:rPr>
        <w:t>xyz</w:t>
      </w:r>
    </w:p>
    <w:p w:rsidR="00E41A5E" w:rsidRDefault="00E41A5E" w:rsidP="005C54F9">
      <w:pPr>
        <w:pStyle w:val="CM4"/>
        <w:spacing w:line="240" w:lineRule="auto"/>
        <w:rPr>
          <w:rFonts w:ascii="Arial" w:hAnsi="Arial" w:cs="Arial"/>
          <w:b/>
          <w:bCs/>
          <w:sz w:val="22"/>
          <w:szCs w:val="22"/>
        </w:rPr>
      </w:pPr>
    </w:p>
    <w:p w:rsidR="00EC3B15" w:rsidRPr="008F6B36" w:rsidRDefault="00EC3B15" w:rsidP="005C54F9">
      <w:pPr>
        <w:pStyle w:val="CM4"/>
        <w:spacing w:line="240" w:lineRule="auto"/>
        <w:rPr>
          <w:rFonts w:ascii="Arial" w:hAnsi="Arial" w:cs="Arial"/>
          <w:sz w:val="22"/>
          <w:szCs w:val="22"/>
        </w:rPr>
      </w:pPr>
      <w:r w:rsidRPr="008F6B36">
        <w:rPr>
          <w:rFonts w:ascii="Arial" w:hAnsi="Arial" w:cs="Arial"/>
          <w:b/>
          <w:bCs/>
          <w:sz w:val="22"/>
          <w:szCs w:val="22"/>
        </w:rPr>
        <w:t xml:space="preserve">Article 2. Time of Completion </w:t>
      </w:r>
    </w:p>
    <w:p w:rsidR="004B430A" w:rsidRPr="008F6B36" w:rsidRDefault="00EC3B15" w:rsidP="004B430A">
      <w:pPr>
        <w:pStyle w:val="CM13"/>
        <w:spacing w:after="0"/>
        <w:rPr>
          <w:rFonts w:ascii="Arial" w:hAnsi="Arial" w:cs="Arial"/>
          <w:sz w:val="22"/>
          <w:szCs w:val="22"/>
        </w:rPr>
      </w:pPr>
      <w:r w:rsidRPr="008F6B36">
        <w:rPr>
          <w:rFonts w:ascii="Arial" w:hAnsi="Arial" w:cs="Arial"/>
          <w:sz w:val="22"/>
          <w:szCs w:val="22"/>
        </w:rPr>
        <w:t>The work to be performed under this Contract shall be commenced on or before</w:t>
      </w:r>
      <w:r w:rsidR="00E3663F">
        <w:rPr>
          <w:rFonts w:ascii="Arial" w:hAnsi="Arial" w:cs="Arial"/>
          <w:sz w:val="22"/>
          <w:szCs w:val="22"/>
        </w:rPr>
        <w:t xml:space="preserve"> </w:t>
      </w:r>
      <w:r w:rsidR="00223E45">
        <w:rPr>
          <w:rFonts w:ascii="Arial" w:hAnsi="Arial" w:cs="Arial"/>
          <w:sz w:val="22"/>
          <w:szCs w:val="22"/>
        </w:rPr>
        <w:t>1/1/xx</w:t>
      </w:r>
      <w:r w:rsidR="00E3663F">
        <w:rPr>
          <w:rFonts w:ascii="Arial" w:hAnsi="Arial" w:cs="Arial"/>
          <w:sz w:val="22"/>
          <w:szCs w:val="22"/>
        </w:rPr>
        <w:t xml:space="preserve"> </w:t>
      </w:r>
      <w:r w:rsidRPr="008F6B36">
        <w:rPr>
          <w:rFonts w:ascii="Arial" w:hAnsi="Arial" w:cs="Arial"/>
          <w:sz w:val="22"/>
          <w:szCs w:val="22"/>
        </w:rPr>
        <w:t>and shall b</w:t>
      </w:r>
      <w:r w:rsidR="00223E45">
        <w:rPr>
          <w:rFonts w:ascii="Arial" w:hAnsi="Arial" w:cs="Arial"/>
          <w:sz w:val="22"/>
          <w:szCs w:val="22"/>
        </w:rPr>
        <w:t>e substantially completed 30 days later</w:t>
      </w:r>
      <w:r w:rsidR="00CA6B4F">
        <w:rPr>
          <w:rFonts w:ascii="Arial" w:hAnsi="Arial" w:cs="Arial"/>
          <w:sz w:val="22"/>
          <w:szCs w:val="22"/>
        </w:rPr>
        <w:t xml:space="preserve">. </w:t>
      </w:r>
      <w:r w:rsidRPr="008F6B36">
        <w:rPr>
          <w:rFonts w:ascii="Arial" w:hAnsi="Arial" w:cs="Arial"/>
          <w:sz w:val="22"/>
          <w:szCs w:val="22"/>
        </w:rPr>
        <w:t>Time is of the essence. The following constitutes</w:t>
      </w:r>
      <w:r w:rsidR="004B430A" w:rsidRPr="008F6B36">
        <w:rPr>
          <w:rFonts w:ascii="Arial" w:hAnsi="Arial" w:cs="Arial"/>
          <w:sz w:val="22"/>
          <w:szCs w:val="22"/>
        </w:rPr>
        <w:t xml:space="preserve"> </w:t>
      </w:r>
      <w:r w:rsidRPr="008F6B36">
        <w:rPr>
          <w:rFonts w:ascii="Arial" w:hAnsi="Arial" w:cs="Arial"/>
          <w:sz w:val="22"/>
          <w:szCs w:val="22"/>
        </w:rPr>
        <w:t>substantial commencement of work pursuant to this proposal and contract:</w:t>
      </w:r>
      <w:bookmarkStart w:id="0" w:name="Text32"/>
      <w:r w:rsidR="000820CD">
        <w:rPr>
          <w:rFonts w:ascii="Arial" w:hAnsi="Arial" w:cs="Arial"/>
          <w:sz w:val="22"/>
          <w:szCs w:val="22"/>
        </w:rPr>
        <w:t xml:space="preserve"> </w:t>
      </w:r>
      <w:bookmarkStart w:id="1" w:name="Description_Specify"/>
      <w:bookmarkEnd w:id="0"/>
    </w:p>
    <w:p w:rsidR="00B165AD" w:rsidRDefault="00B165AD" w:rsidP="004B430A">
      <w:pPr>
        <w:pStyle w:val="CM13"/>
        <w:spacing w:after="0"/>
        <w:rPr>
          <w:rFonts w:ascii="Arial" w:hAnsi="Arial" w:cs="Arial"/>
          <w:sz w:val="22"/>
          <w:szCs w:val="22"/>
        </w:rPr>
      </w:pPr>
    </w:p>
    <w:p w:rsidR="00EC3B15" w:rsidRPr="008F6B36" w:rsidRDefault="00A36169" w:rsidP="00D9413A">
      <w:pPr>
        <w:pStyle w:val="CM13"/>
        <w:spacing w:after="0"/>
        <w:rPr>
          <w:rFonts w:ascii="Arial" w:hAnsi="Arial" w:cs="Arial"/>
          <w:sz w:val="22"/>
          <w:szCs w:val="22"/>
        </w:rPr>
      </w:pPr>
      <w:r w:rsidRPr="008F6B36">
        <w:rPr>
          <w:rFonts w:ascii="Arial" w:hAnsi="Arial" w:cs="Arial"/>
          <w:sz w:val="22"/>
          <w:szCs w:val="22"/>
        </w:rPr>
        <w:fldChar w:fldCharType="begin">
          <w:ffData>
            <w:name w:val=""/>
            <w:enabled/>
            <w:calcOnExit w:val="0"/>
            <w:textInput/>
          </w:ffData>
        </w:fldChar>
      </w:r>
      <w:r w:rsidR="00EC3B15" w:rsidRPr="008F6B3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Pr="008F6B36">
        <w:rPr>
          <w:rFonts w:ascii="Arial" w:hAnsi="Arial" w:cs="Arial"/>
          <w:sz w:val="22"/>
          <w:szCs w:val="22"/>
        </w:rPr>
        <w:fldChar w:fldCharType="end"/>
      </w:r>
      <w:bookmarkEnd w:id="1"/>
      <w:r w:rsidR="00EC3B15" w:rsidRPr="008F6B36">
        <w:rPr>
          <w:rFonts w:ascii="Arial" w:hAnsi="Arial" w:cs="Arial"/>
          <w:b/>
          <w:bCs/>
          <w:sz w:val="22"/>
          <w:szCs w:val="22"/>
        </w:rPr>
        <w:t xml:space="preserve">Article 3. The Contract Price </w:t>
      </w:r>
    </w:p>
    <w:p w:rsidR="00EC3B15" w:rsidRPr="00E00E61" w:rsidRDefault="00EC3B15" w:rsidP="00E00E61">
      <w:pPr>
        <w:pStyle w:val="CM13"/>
        <w:spacing w:after="0"/>
        <w:rPr>
          <w:rFonts w:ascii="Arial" w:hAnsi="Arial" w:cs="Arial"/>
          <w:sz w:val="22"/>
          <w:szCs w:val="22"/>
        </w:rPr>
      </w:pPr>
      <w:r w:rsidRPr="00E00E61">
        <w:rPr>
          <w:rFonts w:ascii="Arial" w:hAnsi="Arial" w:cs="Arial"/>
          <w:sz w:val="22"/>
          <w:szCs w:val="22"/>
        </w:rPr>
        <w:t>The Owner shall pay the Contractor for the material and labor to be performed under the Contract the sum of</w:t>
      </w:r>
      <w:bookmarkStart w:id="2" w:name="Amount2"/>
      <w:r w:rsidR="00935352">
        <w:rPr>
          <w:rFonts w:ascii="Arial" w:hAnsi="Arial" w:cs="Arial"/>
          <w:sz w:val="22"/>
          <w:szCs w:val="22"/>
        </w:rPr>
        <w:t xml:space="preserve"> $</w:t>
      </w:r>
      <w:bookmarkEnd w:id="2"/>
      <w:r w:rsidR="00223E45">
        <w:rPr>
          <w:rFonts w:ascii="Arial" w:hAnsi="Arial" w:cs="Arial"/>
          <w:sz w:val="22"/>
          <w:szCs w:val="22"/>
        </w:rPr>
        <w:t>x</w:t>
      </w:r>
      <w:r w:rsidR="00E3663F">
        <w:rPr>
          <w:rFonts w:ascii="Arial" w:hAnsi="Arial" w:cs="Arial"/>
          <w:sz w:val="22"/>
          <w:szCs w:val="22"/>
        </w:rPr>
        <w:t xml:space="preserve"> </w:t>
      </w:r>
      <w:r w:rsidR="004B430A" w:rsidRPr="00E00E61">
        <w:rPr>
          <w:rFonts w:ascii="Arial" w:hAnsi="Arial" w:cs="Arial"/>
          <w:sz w:val="22"/>
          <w:szCs w:val="22"/>
        </w:rPr>
        <w:t>subject to additions and d</w:t>
      </w:r>
      <w:r w:rsidRPr="00E00E61">
        <w:rPr>
          <w:rFonts w:ascii="Arial" w:hAnsi="Arial" w:cs="Arial"/>
          <w:sz w:val="22"/>
          <w:szCs w:val="22"/>
        </w:rPr>
        <w:t xml:space="preserve">eductions pursuant to authorized change order. </w:t>
      </w:r>
    </w:p>
    <w:p w:rsidR="00E00E61" w:rsidRPr="00E00E61" w:rsidRDefault="00E00E61" w:rsidP="00E00E61">
      <w:pPr>
        <w:pStyle w:val="Default"/>
      </w:pPr>
    </w:p>
    <w:p w:rsidR="00EC3B15" w:rsidRPr="008F6B36" w:rsidRDefault="00EC3B15" w:rsidP="004B430A">
      <w:pPr>
        <w:pStyle w:val="CM4"/>
        <w:spacing w:line="240" w:lineRule="auto"/>
        <w:rPr>
          <w:rFonts w:ascii="Arial" w:hAnsi="Arial" w:cs="Arial"/>
          <w:sz w:val="22"/>
          <w:szCs w:val="22"/>
        </w:rPr>
      </w:pPr>
      <w:r w:rsidRPr="008F6B36">
        <w:rPr>
          <w:rFonts w:ascii="Arial" w:hAnsi="Arial" w:cs="Arial"/>
          <w:b/>
          <w:bCs/>
          <w:sz w:val="22"/>
          <w:szCs w:val="22"/>
        </w:rPr>
        <w:t xml:space="preserve">Article 4. Progress Payments </w:t>
      </w:r>
    </w:p>
    <w:p w:rsidR="006E5B17" w:rsidRPr="005426AB" w:rsidRDefault="00EC3B15" w:rsidP="004B430A">
      <w:pPr>
        <w:pStyle w:val="CM4"/>
        <w:spacing w:line="240" w:lineRule="auto"/>
        <w:rPr>
          <w:rFonts w:ascii="Arial" w:hAnsi="Arial" w:cs="Arial"/>
          <w:sz w:val="22"/>
          <w:szCs w:val="22"/>
        </w:rPr>
      </w:pPr>
      <w:r w:rsidRPr="005426AB">
        <w:rPr>
          <w:rFonts w:ascii="Arial" w:hAnsi="Arial" w:cs="Arial"/>
          <w:sz w:val="22"/>
          <w:szCs w:val="22"/>
        </w:rPr>
        <w:t>Payments of the Contract Price shall be paid in the manner following:</w:t>
      </w:r>
      <w:r w:rsidR="00B165AD" w:rsidRPr="005426AB">
        <w:rPr>
          <w:rFonts w:ascii="Arial" w:hAnsi="Arial" w:cs="Arial"/>
          <w:sz w:val="22"/>
          <w:szCs w:val="22"/>
        </w:rPr>
        <w:t xml:space="preserve"> </w:t>
      </w:r>
    </w:p>
    <w:p w:rsidR="00F13D2B" w:rsidRPr="005426AB" w:rsidRDefault="002553CD" w:rsidP="002553CD">
      <w:pPr>
        <w:pStyle w:val="Default"/>
        <w:rPr>
          <w:rFonts w:ascii="Arial" w:hAnsi="Arial" w:cs="Arial"/>
          <w:sz w:val="22"/>
          <w:szCs w:val="22"/>
        </w:rPr>
      </w:pPr>
      <w:r w:rsidRPr="005426AB">
        <w:rPr>
          <w:rFonts w:ascii="Arial" w:hAnsi="Arial" w:cs="Arial"/>
          <w:sz w:val="22"/>
          <w:szCs w:val="22"/>
        </w:rPr>
        <w:t>Upon authorization of contract $</w:t>
      </w:r>
      <w:r w:rsidR="00223E45">
        <w:rPr>
          <w:rFonts w:ascii="Arial" w:hAnsi="Arial" w:cs="Arial"/>
          <w:sz w:val="22"/>
          <w:szCs w:val="22"/>
        </w:rPr>
        <w:t>x</w:t>
      </w:r>
    </w:p>
    <w:p w:rsidR="00E41A5E" w:rsidRPr="005426AB" w:rsidRDefault="00297AB3" w:rsidP="004B430A">
      <w:pPr>
        <w:pStyle w:val="CM4"/>
        <w:spacing w:line="240" w:lineRule="auto"/>
        <w:rPr>
          <w:rFonts w:ascii="Arial" w:hAnsi="Arial" w:cs="Arial"/>
          <w:bCs/>
          <w:sz w:val="22"/>
          <w:szCs w:val="22"/>
        </w:rPr>
      </w:pPr>
      <w:r w:rsidRPr="005426AB">
        <w:rPr>
          <w:rFonts w:ascii="Arial" w:hAnsi="Arial" w:cs="Arial"/>
          <w:bCs/>
          <w:sz w:val="22"/>
          <w:szCs w:val="22"/>
        </w:rPr>
        <w:t>Upon start of demo $</w:t>
      </w:r>
      <w:r w:rsidR="00223E45">
        <w:rPr>
          <w:rFonts w:ascii="Arial" w:hAnsi="Arial" w:cs="Arial"/>
          <w:bCs/>
          <w:sz w:val="22"/>
          <w:szCs w:val="22"/>
        </w:rPr>
        <w:t>x</w:t>
      </w:r>
    </w:p>
    <w:p w:rsidR="009E7638" w:rsidRDefault="00E3663F" w:rsidP="009E7638">
      <w:pPr>
        <w:pStyle w:val="Default"/>
        <w:rPr>
          <w:rFonts w:ascii="Arial" w:hAnsi="Arial" w:cs="Arial"/>
          <w:sz w:val="22"/>
          <w:szCs w:val="22"/>
        </w:rPr>
      </w:pPr>
      <w:r>
        <w:rPr>
          <w:rFonts w:ascii="Arial" w:hAnsi="Arial" w:cs="Arial"/>
          <w:sz w:val="22"/>
          <w:szCs w:val="22"/>
        </w:rPr>
        <w:t>Upon start of framing</w:t>
      </w:r>
      <w:r w:rsidR="009E7638" w:rsidRPr="005426AB">
        <w:rPr>
          <w:rFonts w:ascii="Arial" w:hAnsi="Arial" w:cs="Arial"/>
          <w:sz w:val="22"/>
          <w:szCs w:val="22"/>
        </w:rPr>
        <w:t xml:space="preserve"> </w:t>
      </w:r>
      <w:r w:rsidR="00297AB3" w:rsidRPr="005426AB">
        <w:rPr>
          <w:rFonts w:ascii="Arial" w:hAnsi="Arial" w:cs="Arial"/>
          <w:sz w:val="22"/>
          <w:szCs w:val="22"/>
        </w:rPr>
        <w:t>$</w:t>
      </w:r>
      <w:r w:rsidR="00223E45">
        <w:rPr>
          <w:rFonts w:ascii="Arial" w:hAnsi="Arial" w:cs="Arial"/>
          <w:sz w:val="22"/>
          <w:szCs w:val="22"/>
        </w:rPr>
        <w:t>x</w:t>
      </w:r>
    </w:p>
    <w:p w:rsidR="00E3663F" w:rsidRDefault="00E3663F" w:rsidP="009E7638">
      <w:pPr>
        <w:pStyle w:val="Default"/>
        <w:rPr>
          <w:rFonts w:ascii="Arial" w:hAnsi="Arial" w:cs="Arial"/>
          <w:sz w:val="22"/>
          <w:szCs w:val="22"/>
        </w:rPr>
      </w:pPr>
      <w:r>
        <w:rPr>
          <w:rFonts w:ascii="Arial" w:hAnsi="Arial" w:cs="Arial"/>
          <w:sz w:val="22"/>
          <w:szCs w:val="22"/>
        </w:rPr>
        <w:t xml:space="preserve">Upon start of </w:t>
      </w:r>
      <w:r w:rsidR="00223E45">
        <w:rPr>
          <w:rFonts w:ascii="Arial" w:hAnsi="Arial" w:cs="Arial"/>
          <w:sz w:val="22"/>
          <w:szCs w:val="22"/>
        </w:rPr>
        <w:t>roofing and siding $x</w:t>
      </w:r>
    </w:p>
    <w:p w:rsidR="00E3663F" w:rsidRDefault="00223E45" w:rsidP="009E7638">
      <w:pPr>
        <w:pStyle w:val="Default"/>
        <w:rPr>
          <w:rFonts w:ascii="Arial" w:hAnsi="Arial" w:cs="Arial"/>
          <w:sz w:val="22"/>
          <w:szCs w:val="22"/>
        </w:rPr>
      </w:pPr>
      <w:r>
        <w:rPr>
          <w:rFonts w:ascii="Arial" w:hAnsi="Arial" w:cs="Arial"/>
          <w:sz w:val="22"/>
          <w:szCs w:val="22"/>
        </w:rPr>
        <w:t>Upon start of sheet rock $x</w:t>
      </w:r>
    </w:p>
    <w:p w:rsidR="00E3663F" w:rsidRPr="005426AB" w:rsidRDefault="00E3663F" w:rsidP="009E7638">
      <w:pPr>
        <w:pStyle w:val="Default"/>
        <w:rPr>
          <w:rFonts w:ascii="Arial" w:hAnsi="Arial" w:cs="Arial"/>
          <w:sz w:val="22"/>
          <w:szCs w:val="22"/>
        </w:rPr>
      </w:pPr>
      <w:r>
        <w:rPr>
          <w:rFonts w:ascii="Arial" w:hAnsi="Arial" w:cs="Arial"/>
          <w:sz w:val="22"/>
          <w:szCs w:val="22"/>
        </w:rPr>
        <w:t>Upon start of carpeting $</w:t>
      </w:r>
      <w:r w:rsidR="00223E45">
        <w:rPr>
          <w:rFonts w:ascii="Arial" w:hAnsi="Arial" w:cs="Arial"/>
          <w:sz w:val="22"/>
          <w:szCs w:val="22"/>
        </w:rPr>
        <w:t>x</w:t>
      </w:r>
    </w:p>
    <w:p w:rsidR="009E7638" w:rsidRDefault="009E7638" w:rsidP="009E7638">
      <w:pPr>
        <w:pStyle w:val="Default"/>
        <w:rPr>
          <w:rFonts w:ascii="Arial" w:hAnsi="Arial" w:cs="Arial"/>
          <w:sz w:val="22"/>
          <w:szCs w:val="22"/>
        </w:rPr>
      </w:pPr>
      <w:r w:rsidRPr="005426AB">
        <w:rPr>
          <w:rFonts w:ascii="Arial" w:hAnsi="Arial" w:cs="Arial"/>
          <w:sz w:val="22"/>
          <w:szCs w:val="22"/>
        </w:rPr>
        <w:t>Upon completion and satisf</w:t>
      </w:r>
      <w:r w:rsidR="00297AB3" w:rsidRPr="005426AB">
        <w:rPr>
          <w:rFonts w:ascii="Arial" w:hAnsi="Arial" w:cs="Arial"/>
          <w:sz w:val="22"/>
          <w:szCs w:val="22"/>
        </w:rPr>
        <w:t>action $</w:t>
      </w:r>
      <w:r w:rsidR="00223E45">
        <w:rPr>
          <w:rFonts w:ascii="Arial" w:hAnsi="Arial" w:cs="Arial"/>
          <w:sz w:val="22"/>
          <w:szCs w:val="22"/>
        </w:rPr>
        <w:t>x</w:t>
      </w:r>
    </w:p>
    <w:p w:rsidR="001A4D7A" w:rsidRPr="005426AB" w:rsidRDefault="001A4D7A" w:rsidP="009E7638">
      <w:pPr>
        <w:pStyle w:val="Default"/>
        <w:rPr>
          <w:rFonts w:ascii="Arial" w:hAnsi="Arial" w:cs="Arial"/>
          <w:sz w:val="22"/>
          <w:szCs w:val="22"/>
        </w:rPr>
      </w:pPr>
    </w:p>
    <w:p w:rsidR="00F13D2B" w:rsidRPr="005426AB" w:rsidRDefault="00F13D2B" w:rsidP="004B430A">
      <w:pPr>
        <w:pStyle w:val="CM4"/>
        <w:spacing w:line="240" w:lineRule="auto"/>
        <w:rPr>
          <w:rFonts w:ascii="Arial" w:hAnsi="Arial" w:cs="Arial"/>
          <w:b/>
          <w:bCs/>
          <w:sz w:val="22"/>
          <w:szCs w:val="22"/>
        </w:rPr>
      </w:pPr>
    </w:p>
    <w:p w:rsidR="00EC3B15" w:rsidRPr="008F6B36" w:rsidRDefault="00EC3B15" w:rsidP="004B430A">
      <w:pPr>
        <w:pStyle w:val="CM4"/>
        <w:spacing w:line="240" w:lineRule="auto"/>
        <w:rPr>
          <w:rFonts w:ascii="Arial" w:hAnsi="Arial" w:cs="Arial"/>
          <w:sz w:val="22"/>
          <w:szCs w:val="22"/>
        </w:rPr>
      </w:pPr>
      <w:r w:rsidRPr="008F6B36">
        <w:rPr>
          <w:rFonts w:ascii="Arial" w:hAnsi="Arial" w:cs="Arial"/>
          <w:b/>
          <w:bCs/>
          <w:sz w:val="22"/>
          <w:szCs w:val="22"/>
        </w:rPr>
        <w:t xml:space="preserve">General Provisions </w:t>
      </w:r>
    </w:p>
    <w:p w:rsidR="004B430A" w:rsidRPr="008F6B36" w:rsidRDefault="00EC3B15" w:rsidP="000820CD">
      <w:pPr>
        <w:pStyle w:val="CM3"/>
        <w:spacing w:line="240" w:lineRule="auto"/>
        <w:rPr>
          <w:rFonts w:ascii="Arial" w:hAnsi="Arial" w:cs="Arial"/>
          <w:sz w:val="22"/>
          <w:szCs w:val="22"/>
        </w:rPr>
      </w:pPr>
      <w:r w:rsidRPr="000820CD">
        <w:rPr>
          <w:rFonts w:ascii="Arial" w:hAnsi="Arial" w:cs="Arial"/>
          <w:sz w:val="22"/>
          <w:szCs w:val="22"/>
        </w:rPr>
        <w:t xml:space="preserve">Any alteration or deviation from the above specifications, including but not limited to any such alterations of deviation involving additional material and/or labor costs, will be executed only upon written order for same, signed by Owner and Contractor, and if there is any charge for such alteration or deviation, the additional charge will be added to the contract price of this contract. If payment is not made when due, Contractor may suspend work on the job until such time as all payments due have </w:t>
      </w:r>
      <w:bookmarkStart w:id="3" w:name="Terms_Days"/>
      <w:r w:rsidR="00A36169" w:rsidRPr="000820CD">
        <w:rPr>
          <w:rFonts w:ascii="Arial" w:hAnsi="Arial" w:cs="Arial"/>
          <w:sz w:val="22"/>
          <w:szCs w:val="22"/>
        </w:rPr>
        <w:fldChar w:fldCharType="begin">
          <w:ffData>
            <w:name w:val=""/>
            <w:enabled/>
            <w:calcOnExit w:val="0"/>
            <w:textInput/>
          </w:ffData>
        </w:fldChar>
      </w:r>
      <w:r w:rsidRPr="000820CD">
        <w:rPr>
          <w:rFonts w:ascii="Arial" w:hAnsi="Arial" w:cs="Arial"/>
          <w:sz w:val="22"/>
          <w:szCs w:val="22"/>
        </w:rPr>
        <w:instrText xml:space="preserve"> FORMTEXT </w:instrText>
      </w:r>
      <w:r w:rsidR="00A36169">
        <w:rPr>
          <w:rFonts w:ascii="Arial" w:hAnsi="Arial" w:cs="Arial"/>
          <w:sz w:val="22"/>
          <w:szCs w:val="22"/>
        </w:rPr>
      </w:r>
      <w:r w:rsidR="00A36169">
        <w:rPr>
          <w:rFonts w:ascii="Arial" w:hAnsi="Arial" w:cs="Arial"/>
          <w:sz w:val="22"/>
          <w:szCs w:val="22"/>
        </w:rPr>
        <w:fldChar w:fldCharType="separate"/>
      </w:r>
      <w:r w:rsidR="00A36169" w:rsidRPr="000820CD">
        <w:rPr>
          <w:rFonts w:ascii="Arial" w:hAnsi="Arial" w:cs="Arial"/>
          <w:sz w:val="22"/>
          <w:szCs w:val="22"/>
        </w:rPr>
        <w:fldChar w:fldCharType="end"/>
      </w:r>
      <w:bookmarkEnd w:id="3"/>
      <w:r w:rsidRPr="000820CD">
        <w:rPr>
          <w:rFonts w:ascii="Arial" w:hAnsi="Arial" w:cs="Arial"/>
          <w:sz w:val="22"/>
          <w:szCs w:val="22"/>
        </w:rPr>
        <w:t>b</w:t>
      </w:r>
      <w:r w:rsidRPr="008F6B36">
        <w:rPr>
          <w:rFonts w:ascii="Arial" w:hAnsi="Arial" w:cs="Arial"/>
          <w:sz w:val="22"/>
          <w:szCs w:val="22"/>
        </w:rPr>
        <w:t>een made. A failure to make payments for a period in excess of</w:t>
      </w:r>
      <w:r w:rsidR="004B430A" w:rsidRPr="008F6B36">
        <w:rPr>
          <w:rFonts w:ascii="Arial" w:hAnsi="Arial" w:cs="Arial"/>
          <w:sz w:val="22"/>
          <w:szCs w:val="22"/>
        </w:rPr>
        <w:t xml:space="preserve"> </w:t>
      </w:r>
      <w:r w:rsidR="00C13870">
        <w:rPr>
          <w:rFonts w:ascii="Arial" w:hAnsi="Arial" w:cs="Arial"/>
          <w:sz w:val="22"/>
          <w:szCs w:val="22"/>
        </w:rPr>
        <w:t>7</w:t>
      </w:r>
      <w:r w:rsidR="004B430A" w:rsidRPr="008F6B36">
        <w:rPr>
          <w:rFonts w:ascii="Arial" w:hAnsi="Arial" w:cs="Arial"/>
          <w:sz w:val="22"/>
          <w:szCs w:val="22"/>
        </w:rPr>
        <w:t xml:space="preserve"> </w:t>
      </w:r>
      <w:r w:rsidRPr="008F6B36">
        <w:rPr>
          <w:rFonts w:ascii="Arial" w:hAnsi="Arial" w:cs="Arial"/>
          <w:sz w:val="22"/>
          <w:szCs w:val="22"/>
        </w:rPr>
        <w:t>days from the due date of the payment shall be deemed a material breach of this contract.</w:t>
      </w:r>
    </w:p>
    <w:p w:rsidR="009E7638" w:rsidRDefault="009E7638" w:rsidP="004B430A">
      <w:pPr>
        <w:pStyle w:val="Default"/>
        <w:rPr>
          <w:rFonts w:ascii="Arial" w:hAnsi="Arial" w:cs="Arial"/>
          <w:color w:val="auto"/>
          <w:sz w:val="22"/>
          <w:szCs w:val="22"/>
        </w:rPr>
      </w:pPr>
    </w:p>
    <w:p w:rsidR="00EC3B15" w:rsidRPr="008F6B36" w:rsidRDefault="00EC3B15" w:rsidP="004B430A">
      <w:pPr>
        <w:pStyle w:val="Default"/>
        <w:numPr>
          <w:ilvl w:val="0"/>
          <w:numId w:val="3"/>
        </w:numPr>
        <w:tabs>
          <w:tab w:val="clear" w:pos="1140"/>
          <w:tab w:val="num" w:pos="720"/>
        </w:tabs>
        <w:ind w:left="720" w:hanging="360"/>
        <w:rPr>
          <w:rFonts w:ascii="Arial" w:hAnsi="Arial" w:cs="Arial"/>
          <w:color w:val="auto"/>
          <w:sz w:val="22"/>
          <w:szCs w:val="22"/>
        </w:rPr>
      </w:pPr>
      <w:r w:rsidRPr="008F6B36">
        <w:rPr>
          <w:rFonts w:ascii="Arial" w:hAnsi="Arial" w:cs="Arial"/>
          <w:color w:val="auto"/>
          <w:sz w:val="22"/>
          <w:szCs w:val="22"/>
        </w:rPr>
        <w:t xml:space="preserve">All work shall be completed in a workman-like manner and in compliance with all building codes and other applicable laws. </w:t>
      </w:r>
    </w:p>
    <w:p w:rsidR="00EC3B15" w:rsidRPr="008F6B36" w:rsidRDefault="00EC3B15" w:rsidP="004B430A">
      <w:pPr>
        <w:pStyle w:val="Default"/>
        <w:numPr>
          <w:ilvl w:val="0"/>
          <w:numId w:val="3"/>
        </w:numPr>
        <w:tabs>
          <w:tab w:val="clear" w:pos="1140"/>
          <w:tab w:val="num" w:pos="720"/>
        </w:tabs>
        <w:ind w:left="720" w:hanging="360"/>
        <w:rPr>
          <w:rFonts w:ascii="Arial" w:hAnsi="Arial" w:cs="Arial"/>
          <w:color w:val="auto"/>
          <w:sz w:val="22"/>
          <w:szCs w:val="22"/>
        </w:rPr>
      </w:pPr>
      <w:r w:rsidRPr="008F6B36">
        <w:rPr>
          <w:rFonts w:ascii="Arial" w:hAnsi="Arial" w:cs="Arial"/>
          <w:color w:val="auto"/>
          <w:sz w:val="22"/>
          <w:szCs w:val="22"/>
        </w:rPr>
        <w:t xml:space="preserve">The contractor shall furnish a plan and scale drawing showing the shape, size dimensions, and construction and equipment specifications for home improvements, a description of the work to be done and description of materials to be used and the equipment to be used or installed, and the agreed consideration for the work. </w:t>
      </w:r>
    </w:p>
    <w:p w:rsidR="00EC3B15" w:rsidRPr="008F6B36" w:rsidRDefault="00EC3B15" w:rsidP="004B430A">
      <w:pPr>
        <w:pStyle w:val="Default"/>
        <w:numPr>
          <w:ilvl w:val="0"/>
          <w:numId w:val="3"/>
        </w:numPr>
        <w:tabs>
          <w:tab w:val="clear" w:pos="1140"/>
          <w:tab w:val="num" w:pos="720"/>
        </w:tabs>
        <w:ind w:left="720" w:hanging="360"/>
        <w:rPr>
          <w:rFonts w:ascii="Arial" w:hAnsi="Arial" w:cs="Arial"/>
          <w:color w:val="auto"/>
          <w:sz w:val="22"/>
          <w:szCs w:val="22"/>
        </w:rPr>
      </w:pPr>
      <w:r w:rsidRPr="008F6B36">
        <w:rPr>
          <w:rFonts w:ascii="Arial" w:hAnsi="Arial" w:cs="Arial"/>
          <w:color w:val="auto"/>
          <w:sz w:val="22"/>
          <w:szCs w:val="22"/>
        </w:rPr>
        <w:t xml:space="preserve">To the extent required by law all work shall be performed by individuals duly licensed and authorized by law to perform said work. </w:t>
      </w:r>
    </w:p>
    <w:p w:rsidR="00EC3B15" w:rsidRPr="008F6B36" w:rsidRDefault="00EC3B15" w:rsidP="004B430A">
      <w:pPr>
        <w:pStyle w:val="Default"/>
        <w:numPr>
          <w:ilvl w:val="0"/>
          <w:numId w:val="3"/>
        </w:numPr>
        <w:tabs>
          <w:tab w:val="clear" w:pos="1140"/>
          <w:tab w:val="num" w:pos="720"/>
        </w:tabs>
        <w:ind w:left="720" w:hanging="360"/>
        <w:rPr>
          <w:rFonts w:ascii="Arial" w:hAnsi="Arial" w:cs="Arial"/>
          <w:color w:val="auto"/>
          <w:sz w:val="22"/>
          <w:szCs w:val="22"/>
        </w:rPr>
      </w:pPr>
      <w:r w:rsidRPr="008F6B36">
        <w:rPr>
          <w:rFonts w:ascii="Arial" w:hAnsi="Arial" w:cs="Arial"/>
          <w:color w:val="auto"/>
          <w:sz w:val="22"/>
          <w:szCs w:val="22"/>
        </w:rPr>
        <w:t xml:space="preserve">Contractor may at its discretion engage sub-contractors to perform work hereunder, provided Contractor shall </w:t>
      </w:r>
      <w:r w:rsidR="00C14A2B">
        <w:rPr>
          <w:rFonts w:ascii="Arial" w:hAnsi="Arial" w:cs="Arial"/>
          <w:color w:val="auto"/>
          <w:sz w:val="22"/>
          <w:szCs w:val="22"/>
        </w:rPr>
        <w:t>f</w:t>
      </w:r>
      <w:r w:rsidRPr="008F6B36">
        <w:rPr>
          <w:rFonts w:ascii="Arial" w:hAnsi="Arial" w:cs="Arial"/>
          <w:color w:val="auto"/>
          <w:sz w:val="22"/>
          <w:szCs w:val="22"/>
        </w:rPr>
        <w:t xml:space="preserve">ully pay said sub-contractor and in all instances remain responsible for the proper completion of this Contract. </w:t>
      </w:r>
    </w:p>
    <w:p w:rsidR="00EC3B15" w:rsidRPr="008F6B36" w:rsidRDefault="00EC3B15" w:rsidP="004B430A">
      <w:pPr>
        <w:pStyle w:val="Default"/>
        <w:numPr>
          <w:ilvl w:val="0"/>
          <w:numId w:val="3"/>
        </w:numPr>
        <w:tabs>
          <w:tab w:val="clear" w:pos="1140"/>
          <w:tab w:val="num" w:pos="720"/>
        </w:tabs>
        <w:ind w:left="720" w:hanging="360"/>
        <w:rPr>
          <w:rFonts w:ascii="Arial" w:hAnsi="Arial" w:cs="Arial"/>
          <w:color w:val="auto"/>
          <w:sz w:val="22"/>
          <w:szCs w:val="22"/>
        </w:rPr>
      </w:pPr>
      <w:r w:rsidRPr="008F6B36">
        <w:rPr>
          <w:rFonts w:ascii="Arial" w:hAnsi="Arial" w:cs="Arial"/>
          <w:color w:val="auto"/>
          <w:sz w:val="22"/>
          <w:szCs w:val="22"/>
        </w:rPr>
        <w:t xml:space="preserve">Contractor shall furnish Owner appropriate releases or waivers of lien for all work performed or materials provided at the time the next periodic payment shall be due. </w:t>
      </w:r>
    </w:p>
    <w:p w:rsidR="00EC3B15" w:rsidRPr="008F6B36" w:rsidRDefault="00EC3B15" w:rsidP="004B430A">
      <w:pPr>
        <w:pStyle w:val="Default"/>
        <w:numPr>
          <w:ilvl w:val="0"/>
          <w:numId w:val="3"/>
        </w:numPr>
        <w:tabs>
          <w:tab w:val="clear" w:pos="1140"/>
          <w:tab w:val="num" w:pos="720"/>
        </w:tabs>
        <w:ind w:left="720" w:hanging="360"/>
        <w:rPr>
          <w:rFonts w:ascii="Arial" w:hAnsi="Arial" w:cs="Arial"/>
          <w:color w:val="auto"/>
          <w:sz w:val="22"/>
          <w:szCs w:val="22"/>
        </w:rPr>
      </w:pPr>
      <w:r w:rsidRPr="008F6B36">
        <w:rPr>
          <w:rFonts w:ascii="Arial" w:hAnsi="Arial" w:cs="Arial"/>
          <w:color w:val="auto"/>
          <w:sz w:val="22"/>
          <w:szCs w:val="22"/>
        </w:rPr>
        <w:t xml:space="preserve">All change orders shall be in writing and signed both by Owner and Contractor, and shall </w:t>
      </w:r>
      <w:r w:rsidRPr="008F6B36">
        <w:rPr>
          <w:rFonts w:ascii="Arial" w:hAnsi="Arial" w:cs="Arial"/>
          <w:color w:val="auto"/>
          <w:sz w:val="22"/>
          <w:szCs w:val="22"/>
        </w:rPr>
        <w:lastRenderedPageBreak/>
        <w:t xml:space="preserve">be incorporated in, and become part of the contract. </w:t>
      </w:r>
    </w:p>
    <w:p w:rsidR="00EC3B15" w:rsidRPr="008F6B36" w:rsidRDefault="00EC3B15" w:rsidP="004B430A">
      <w:pPr>
        <w:pStyle w:val="Default"/>
        <w:numPr>
          <w:ilvl w:val="0"/>
          <w:numId w:val="3"/>
        </w:numPr>
        <w:tabs>
          <w:tab w:val="clear" w:pos="1140"/>
          <w:tab w:val="num" w:pos="720"/>
        </w:tabs>
        <w:ind w:left="720" w:hanging="360"/>
        <w:rPr>
          <w:rFonts w:ascii="Arial" w:hAnsi="Arial" w:cs="Arial"/>
          <w:color w:val="auto"/>
          <w:sz w:val="22"/>
          <w:szCs w:val="22"/>
        </w:rPr>
      </w:pPr>
      <w:r w:rsidRPr="008F6B36">
        <w:rPr>
          <w:rFonts w:ascii="Arial" w:hAnsi="Arial" w:cs="Arial"/>
          <w:color w:val="auto"/>
          <w:sz w:val="22"/>
          <w:szCs w:val="22"/>
        </w:rPr>
        <w:t xml:space="preserve">Contractor warrants it is adequately insured for injury to its employees and others incurring loss or injury as a result of the acts of Contractor or its employees or sub-contractors. </w:t>
      </w:r>
    </w:p>
    <w:p w:rsidR="00EC3B15" w:rsidRPr="008F6B36" w:rsidRDefault="00EC3B15" w:rsidP="004B430A">
      <w:pPr>
        <w:pStyle w:val="Default"/>
        <w:numPr>
          <w:ilvl w:val="0"/>
          <w:numId w:val="3"/>
        </w:numPr>
        <w:tabs>
          <w:tab w:val="clear" w:pos="1140"/>
          <w:tab w:val="num" w:pos="720"/>
        </w:tabs>
        <w:ind w:left="720" w:hanging="360"/>
        <w:rPr>
          <w:rFonts w:ascii="Arial" w:hAnsi="Arial" w:cs="Arial"/>
          <w:color w:val="auto"/>
          <w:sz w:val="22"/>
          <w:szCs w:val="22"/>
        </w:rPr>
      </w:pPr>
      <w:r w:rsidRPr="008F6B36">
        <w:rPr>
          <w:rFonts w:ascii="Arial" w:hAnsi="Arial" w:cs="Arial"/>
          <w:color w:val="auto"/>
          <w:sz w:val="22"/>
          <w:szCs w:val="22"/>
        </w:rPr>
        <w:t>Con</w:t>
      </w:r>
      <w:r w:rsidR="00C13870">
        <w:rPr>
          <w:rFonts w:ascii="Arial" w:hAnsi="Arial" w:cs="Arial"/>
          <w:color w:val="auto"/>
          <w:sz w:val="22"/>
          <w:szCs w:val="22"/>
        </w:rPr>
        <w:t>tractor will</w:t>
      </w:r>
      <w:r w:rsidRPr="008F6B36">
        <w:rPr>
          <w:rFonts w:ascii="Arial" w:hAnsi="Arial" w:cs="Arial"/>
          <w:color w:val="auto"/>
          <w:sz w:val="22"/>
          <w:szCs w:val="22"/>
        </w:rPr>
        <w:t xml:space="preserve"> </w:t>
      </w:r>
      <w:r w:rsidR="00C13870">
        <w:rPr>
          <w:rFonts w:ascii="Arial" w:hAnsi="Arial" w:cs="Arial"/>
          <w:color w:val="auto"/>
          <w:sz w:val="22"/>
          <w:szCs w:val="22"/>
        </w:rPr>
        <w:t xml:space="preserve">file and </w:t>
      </w:r>
      <w:r w:rsidRPr="008F6B36">
        <w:rPr>
          <w:rFonts w:ascii="Arial" w:hAnsi="Arial" w:cs="Arial"/>
          <w:color w:val="auto"/>
          <w:sz w:val="22"/>
          <w:szCs w:val="22"/>
        </w:rPr>
        <w:t>obtain all permits necessary for the work to be performed.</w:t>
      </w:r>
      <w:r w:rsidR="00C13870">
        <w:rPr>
          <w:rFonts w:ascii="Arial" w:hAnsi="Arial" w:cs="Arial"/>
          <w:color w:val="auto"/>
          <w:sz w:val="22"/>
          <w:szCs w:val="22"/>
        </w:rPr>
        <w:t xml:space="preserve"> Homeowner reimburse contractor.</w:t>
      </w:r>
      <w:r w:rsidRPr="008F6B36">
        <w:rPr>
          <w:rFonts w:ascii="Arial" w:hAnsi="Arial" w:cs="Arial"/>
          <w:color w:val="auto"/>
          <w:sz w:val="22"/>
          <w:szCs w:val="22"/>
        </w:rPr>
        <w:t xml:space="preserve"> </w:t>
      </w:r>
    </w:p>
    <w:p w:rsidR="00EC3B15" w:rsidRPr="008F6B36" w:rsidRDefault="00EC3B15" w:rsidP="004B430A">
      <w:pPr>
        <w:pStyle w:val="Default"/>
        <w:numPr>
          <w:ilvl w:val="0"/>
          <w:numId w:val="3"/>
        </w:numPr>
        <w:tabs>
          <w:tab w:val="clear" w:pos="1140"/>
          <w:tab w:val="num" w:pos="720"/>
        </w:tabs>
        <w:ind w:left="720" w:hanging="360"/>
        <w:rPr>
          <w:rFonts w:ascii="Arial" w:hAnsi="Arial" w:cs="Arial"/>
          <w:color w:val="auto"/>
          <w:sz w:val="22"/>
          <w:szCs w:val="22"/>
        </w:rPr>
      </w:pPr>
      <w:r w:rsidRPr="008F6B36">
        <w:rPr>
          <w:rFonts w:ascii="Arial" w:hAnsi="Arial" w:cs="Arial"/>
          <w:color w:val="auto"/>
          <w:sz w:val="22"/>
          <w:szCs w:val="22"/>
        </w:rPr>
        <w:t xml:space="preserve">Contractor agrees to remove all debris and leave the premises in broom clean condition. </w:t>
      </w:r>
    </w:p>
    <w:p w:rsidR="00EC3B15" w:rsidRPr="008F6B36" w:rsidRDefault="00EC3B15" w:rsidP="004B430A">
      <w:pPr>
        <w:pStyle w:val="Default"/>
        <w:numPr>
          <w:ilvl w:val="0"/>
          <w:numId w:val="3"/>
        </w:numPr>
        <w:tabs>
          <w:tab w:val="clear" w:pos="1140"/>
          <w:tab w:val="num" w:pos="720"/>
        </w:tabs>
        <w:ind w:left="720" w:hanging="360"/>
        <w:rPr>
          <w:rFonts w:ascii="Arial" w:hAnsi="Arial" w:cs="Arial"/>
          <w:color w:val="auto"/>
          <w:sz w:val="22"/>
          <w:szCs w:val="22"/>
        </w:rPr>
      </w:pPr>
      <w:r w:rsidRPr="008F6B36">
        <w:rPr>
          <w:rFonts w:ascii="Arial" w:hAnsi="Arial" w:cs="Arial"/>
          <w:color w:val="auto"/>
          <w:sz w:val="22"/>
          <w:szCs w:val="22"/>
        </w:rPr>
        <w:t xml:space="preserve">In the event Owner shall fail to pay any periodic or installment payment due hereunder, Contractor may cease work without breach pending payment or resolution of any dispute. </w:t>
      </w:r>
    </w:p>
    <w:p w:rsidR="00EC3B15" w:rsidRPr="008F6B36" w:rsidRDefault="00EC3B15" w:rsidP="004B430A">
      <w:pPr>
        <w:pStyle w:val="Default"/>
        <w:numPr>
          <w:ilvl w:val="0"/>
          <w:numId w:val="3"/>
        </w:numPr>
        <w:tabs>
          <w:tab w:val="clear" w:pos="1140"/>
          <w:tab w:val="num" w:pos="720"/>
        </w:tabs>
        <w:ind w:left="720" w:hanging="360"/>
        <w:rPr>
          <w:rFonts w:ascii="Arial" w:hAnsi="Arial" w:cs="Arial"/>
          <w:color w:val="auto"/>
          <w:sz w:val="22"/>
          <w:szCs w:val="22"/>
        </w:rPr>
      </w:pPr>
      <w:r w:rsidRPr="008F6B36">
        <w:rPr>
          <w:rFonts w:ascii="Arial" w:hAnsi="Arial" w:cs="Arial"/>
          <w:color w:val="auto"/>
          <w:sz w:val="22"/>
          <w:szCs w:val="22"/>
        </w:rPr>
        <w:t xml:space="preserve">All disputes hereunder shall be resolved by binding arbitration in accordance with rules of the American Arbitration Association. </w:t>
      </w:r>
    </w:p>
    <w:p w:rsidR="00EC3B15" w:rsidRPr="008F6B36" w:rsidRDefault="00EC3B15" w:rsidP="004B430A">
      <w:pPr>
        <w:pStyle w:val="Default"/>
        <w:numPr>
          <w:ilvl w:val="0"/>
          <w:numId w:val="3"/>
        </w:numPr>
        <w:tabs>
          <w:tab w:val="clear" w:pos="1140"/>
          <w:tab w:val="num" w:pos="720"/>
        </w:tabs>
        <w:ind w:left="720" w:hanging="360"/>
        <w:rPr>
          <w:rFonts w:ascii="Arial" w:hAnsi="Arial" w:cs="Arial"/>
          <w:color w:val="auto"/>
          <w:sz w:val="22"/>
          <w:szCs w:val="22"/>
        </w:rPr>
      </w:pPr>
      <w:r w:rsidRPr="008F6B36">
        <w:rPr>
          <w:rFonts w:ascii="Arial" w:hAnsi="Arial" w:cs="Arial"/>
          <w:color w:val="auto"/>
          <w:sz w:val="22"/>
          <w:szCs w:val="22"/>
        </w:rPr>
        <w:t xml:space="preserve">Contractor shall not be liable for any delay due to circumstances beyond its control including strikes, casualty or general unavailability of materials. </w:t>
      </w:r>
    </w:p>
    <w:p w:rsidR="00D9413A" w:rsidRDefault="00EC3B15" w:rsidP="004B430A">
      <w:pPr>
        <w:pStyle w:val="CM10"/>
        <w:numPr>
          <w:ilvl w:val="0"/>
          <w:numId w:val="3"/>
        </w:numPr>
        <w:tabs>
          <w:tab w:val="clear" w:pos="1140"/>
          <w:tab w:val="num" w:pos="720"/>
        </w:tabs>
        <w:spacing w:after="0"/>
        <w:ind w:left="720" w:hanging="360"/>
        <w:rPr>
          <w:rFonts w:ascii="Arial" w:hAnsi="Arial" w:cs="Arial"/>
          <w:sz w:val="22"/>
          <w:szCs w:val="22"/>
        </w:rPr>
      </w:pPr>
      <w:r w:rsidRPr="008F6B36">
        <w:rPr>
          <w:rFonts w:ascii="Arial" w:hAnsi="Arial" w:cs="Arial"/>
          <w:sz w:val="22"/>
          <w:szCs w:val="22"/>
        </w:rPr>
        <w:t>Contractor warrants all work for a period of</w:t>
      </w:r>
      <w:bookmarkStart w:id="4" w:name="Work_Months"/>
      <w:r w:rsidR="00A36169" w:rsidRPr="008F6B36">
        <w:rPr>
          <w:rFonts w:ascii="Arial" w:hAnsi="Arial" w:cs="Arial"/>
          <w:sz w:val="22"/>
          <w:szCs w:val="22"/>
        </w:rPr>
        <w:fldChar w:fldCharType="begin">
          <w:ffData>
            <w:name w:val=""/>
            <w:enabled/>
            <w:calcOnExit w:val="0"/>
            <w:textInput/>
          </w:ffData>
        </w:fldChar>
      </w:r>
      <w:r w:rsidRPr="008F6B36">
        <w:rPr>
          <w:rFonts w:ascii="Arial" w:hAnsi="Arial" w:cs="Arial"/>
          <w:sz w:val="22"/>
          <w:szCs w:val="22"/>
        </w:rPr>
        <w:instrText xml:space="preserve"> FORMTEXT </w:instrText>
      </w:r>
      <w:r w:rsidR="00A36169">
        <w:rPr>
          <w:rFonts w:ascii="Arial" w:hAnsi="Arial" w:cs="Arial"/>
          <w:sz w:val="22"/>
          <w:szCs w:val="22"/>
        </w:rPr>
      </w:r>
      <w:r w:rsidR="00A36169">
        <w:rPr>
          <w:rFonts w:ascii="Arial" w:hAnsi="Arial" w:cs="Arial"/>
          <w:sz w:val="22"/>
          <w:szCs w:val="22"/>
        </w:rPr>
        <w:fldChar w:fldCharType="separate"/>
      </w:r>
      <w:r w:rsidR="00A36169" w:rsidRPr="008F6B36">
        <w:rPr>
          <w:rFonts w:ascii="Arial" w:hAnsi="Arial" w:cs="Arial"/>
          <w:sz w:val="22"/>
          <w:szCs w:val="22"/>
        </w:rPr>
        <w:fldChar w:fldCharType="end"/>
      </w:r>
      <w:bookmarkEnd w:id="4"/>
      <w:r w:rsidRPr="008F6B36">
        <w:rPr>
          <w:rFonts w:ascii="Arial" w:hAnsi="Arial" w:cs="Arial"/>
          <w:sz w:val="22"/>
          <w:szCs w:val="22"/>
        </w:rPr>
        <w:t xml:space="preserve"> </w:t>
      </w:r>
      <w:r w:rsidR="00C13870">
        <w:rPr>
          <w:rFonts w:ascii="Arial" w:hAnsi="Arial" w:cs="Arial"/>
          <w:sz w:val="22"/>
          <w:szCs w:val="22"/>
        </w:rPr>
        <w:t>12</w:t>
      </w:r>
      <w:r w:rsidR="004B430A" w:rsidRPr="008F6B36">
        <w:rPr>
          <w:rFonts w:ascii="Arial" w:hAnsi="Arial" w:cs="Arial"/>
          <w:sz w:val="22"/>
          <w:szCs w:val="22"/>
        </w:rPr>
        <w:t xml:space="preserve"> </w:t>
      </w:r>
      <w:r w:rsidRPr="008F6B36">
        <w:rPr>
          <w:rFonts w:ascii="Arial" w:hAnsi="Arial" w:cs="Arial"/>
          <w:sz w:val="22"/>
          <w:szCs w:val="22"/>
        </w:rPr>
        <w:t>months following completion.</w:t>
      </w:r>
    </w:p>
    <w:p w:rsidR="00EC3B15" w:rsidRPr="008F6B36" w:rsidRDefault="00D9413A" w:rsidP="004B430A">
      <w:pPr>
        <w:pStyle w:val="CM10"/>
        <w:numPr>
          <w:ilvl w:val="0"/>
          <w:numId w:val="3"/>
        </w:numPr>
        <w:tabs>
          <w:tab w:val="clear" w:pos="1140"/>
          <w:tab w:val="num" w:pos="720"/>
        </w:tabs>
        <w:spacing w:after="0"/>
        <w:ind w:left="720" w:hanging="360"/>
        <w:rPr>
          <w:rFonts w:ascii="Arial" w:hAnsi="Arial" w:cs="Arial"/>
          <w:sz w:val="22"/>
          <w:szCs w:val="22"/>
        </w:rPr>
      </w:pPr>
      <w:r>
        <w:rPr>
          <w:rFonts w:ascii="Arial" w:hAnsi="Arial" w:cs="Arial"/>
          <w:sz w:val="22"/>
          <w:szCs w:val="22"/>
        </w:rPr>
        <w:t>All additional work not stated in this contract will be considered a work order change and shall be paid in full before work commences.</w:t>
      </w:r>
      <w:r w:rsidR="00EC3B15" w:rsidRPr="008F6B36">
        <w:rPr>
          <w:rFonts w:ascii="Arial" w:hAnsi="Arial" w:cs="Arial"/>
          <w:sz w:val="22"/>
          <w:szCs w:val="22"/>
        </w:rPr>
        <w:t xml:space="preserve"> </w:t>
      </w:r>
    </w:p>
    <w:p w:rsidR="00E41A5E" w:rsidRDefault="00E41A5E" w:rsidP="004B430A">
      <w:pPr>
        <w:pStyle w:val="CM4"/>
        <w:spacing w:line="240" w:lineRule="auto"/>
        <w:rPr>
          <w:rFonts w:ascii="Arial" w:hAnsi="Arial" w:cs="Arial"/>
          <w:b/>
          <w:bCs/>
          <w:sz w:val="22"/>
          <w:szCs w:val="22"/>
        </w:rPr>
      </w:pPr>
    </w:p>
    <w:p w:rsidR="00EC3B15" w:rsidRPr="008F6B36" w:rsidRDefault="00EC3B15" w:rsidP="004B430A">
      <w:pPr>
        <w:pStyle w:val="CM4"/>
        <w:spacing w:line="240" w:lineRule="auto"/>
        <w:rPr>
          <w:rFonts w:ascii="Arial" w:hAnsi="Arial" w:cs="Arial"/>
          <w:b/>
          <w:bCs/>
          <w:sz w:val="22"/>
          <w:szCs w:val="22"/>
        </w:rPr>
      </w:pPr>
      <w:r w:rsidRPr="008F6B36">
        <w:rPr>
          <w:rFonts w:ascii="Arial" w:hAnsi="Arial" w:cs="Arial"/>
          <w:b/>
          <w:bCs/>
          <w:sz w:val="22"/>
          <w:szCs w:val="22"/>
        </w:rPr>
        <w:t xml:space="preserve">Additional Terms </w:t>
      </w:r>
    </w:p>
    <w:p w:rsidR="005426AB" w:rsidRDefault="00E3663F" w:rsidP="002553CD">
      <w:pPr>
        <w:rPr>
          <w:rFonts w:ascii="Arial" w:hAnsi="Arial" w:cs="Arial"/>
          <w:sz w:val="22"/>
          <w:szCs w:val="22"/>
        </w:rPr>
      </w:pPr>
      <w:r>
        <w:rPr>
          <w:rFonts w:ascii="Arial" w:hAnsi="Arial" w:cs="Arial"/>
          <w:sz w:val="22"/>
          <w:szCs w:val="22"/>
        </w:rPr>
        <w:t>Prepare and file all Architectural drawings and permit applications; submit to town</w:t>
      </w:r>
    </w:p>
    <w:p w:rsidR="005426AB" w:rsidRDefault="00E3663F" w:rsidP="002553CD">
      <w:pPr>
        <w:rPr>
          <w:rFonts w:ascii="Arial" w:hAnsi="Arial" w:cs="Arial"/>
          <w:sz w:val="22"/>
          <w:szCs w:val="22"/>
        </w:rPr>
      </w:pPr>
      <w:r>
        <w:rPr>
          <w:rFonts w:ascii="Arial" w:hAnsi="Arial" w:cs="Arial"/>
          <w:sz w:val="22"/>
          <w:szCs w:val="22"/>
        </w:rPr>
        <w:t>Customer to reimburse cost of permits.</w:t>
      </w:r>
    </w:p>
    <w:p w:rsidR="00E3663F" w:rsidRDefault="00E3663F" w:rsidP="002553CD">
      <w:pPr>
        <w:rPr>
          <w:rFonts w:ascii="Arial" w:hAnsi="Arial" w:cs="Arial"/>
          <w:sz w:val="22"/>
          <w:szCs w:val="22"/>
        </w:rPr>
      </w:pPr>
      <w:r>
        <w:rPr>
          <w:rFonts w:ascii="Arial" w:hAnsi="Arial" w:cs="Arial"/>
          <w:sz w:val="22"/>
          <w:szCs w:val="22"/>
        </w:rPr>
        <w:t xml:space="preserve">Demolition of middle section off roof and construct </w:t>
      </w:r>
      <w:r w:rsidR="0003277C">
        <w:rPr>
          <w:rFonts w:ascii="Arial" w:hAnsi="Arial" w:cs="Arial"/>
          <w:sz w:val="22"/>
          <w:szCs w:val="22"/>
        </w:rPr>
        <w:t>x' times y'</w:t>
      </w:r>
      <w:r>
        <w:rPr>
          <w:rFonts w:ascii="Arial" w:hAnsi="Arial" w:cs="Arial"/>
          <w:sz w:val="22"/>
          <w:szCs w:val="22"/>
        </w:rPr>
        <w:t xml:space="preserve"> bump up to attain a</w:t>
      </w:r>
      <w:r w:rsidR="0003277C">
        <w:rPr>
          <w:rFonts w:ascii="Arial" w:hAnsi="Arial" w:cs="Arial"/>
          <w:sz w:val="22"/>
          <w:szCs w:val="22"/>
        </w:rPr>
        <w:t xml:space="preserve"> z</w:t>
      </w:r>
      <w:r>
        <w:rPr>
          <w:rFonts w:ascii="Arial" w:hAnsi="Arial" w:cs="Arial"/>
          <w:sz w:val="22"/>
          <w:szCs w:val="22"/>
        </w:rPr>
        <w:t>’ ceiling height.</w:t>
      </w:r>
    </w:p>
    <w:p w:rsidR="00E3663F" w:rsidRDefault="00E3663F" w:rsidP="002553CD">
      <w:pPr>
        <w:rPr>
          <w:rFonts w:ascii="Arial" w:hAnsi="Arial" w:cs="Arial"/>
          <w:sz w:val="22"/>
          <w:szCs w:val="22"/>
        </w:rPr>
      </w:pPr>
      <w:r>
        <w:rPr>
          <w:rFonts w:ascii="Arial" w:hAnsi="Arial" w:cs="Arial"/>
          <w:sz w:val="22"/>
          <w:szCs w:val="22"/>
        </w:rPr>
        <w:t>Install vinyl slider type windows</w:t>
      </w:r>
    </w:p>
    <w:p w:rsidR="00E3663F" w:rsidRDefault="00E3663F" w:rsidP="002553CD">
      <w:pPr>
        <w:rPr>
          <w:rFonts w:ascii="Arial" w:hAnsi="Arial" w:cs="Arial"/>
          <w:sz w:val="22"/>
          <w:szCs w:val="22"/>
        </w:rPr>
      </w:pPr>
      <w:r>
        <w:rPr>
          <w:rFonts w:ascii="Arial" w:hAnsi="Arial" w:cs="Arial"/>
          <w:sz w:val="22"/>
          <w:szCs w:val="22"/>
        </w:rPr>
        <w:t>Install new roofing and siding to match existing</w:t>
      </w:r>
    </w:p>
    <w:p w:rsidR="00E3663F" w:rsidRDefault="00E3663F" w:rsidP="002553CD">
      <w:pPr>
        <w:rPr>
          <w:rFonts w:ascii="Arial" w:hAnsi="Arial" w:cs="Arial"/>
          <w:sz w:val="22"/>
          <w:szCs w:val="22"/>
        </w:rPr>
      </w:pPr>
      <w:r>
        <w:rPr>
          <w:rFonts w:ascii="Arial" w:hAnsi="Arial" w:cs="Arial"/>
          <w:sz w:val="22"/>
          <w:szCs w:val="22"/>
        </w:rPr>
        <w:t>Install basic electric and lighting</w:t>
      </w:r>
    </w:p>
    <w:p w:rsidR="00E3663F" w:rsidRDefault="00E3663F" w:rsidP="002553CD">
      <w:pPr>
        <w:rPr>
          <w:rFonts w:ascii="Arial" w:hAnsi="Arial" w:cs="Arial"/>
          <w:sz w:val="22"/>
          <w:szCs w:val="22"/>
        </w:rPr>
      </w:pPr>
      <w:r>
        <w:rPr>
          <w:rFonts w:ascii="Arial" w:hAnsi="Arial" w:cs="Arial"/>
          <w:sz w:val="22"/>
          <w:szCs w:val="22"/>
        </w:rPr>
        <w:t>Install batt type insulation in walls and ceiling.</w:t>
      </w:r>
    </w:p>
    <w:p w:rsidR="005426AB" w:rsidRDefault="00E3663F" w:rsidP="002553CD">
      <w:pPr>
        <w:rPr>
          <w:rFonts w:ascii="Arial" w:hAnsi="Arial" w:cs="Arial"/>
          <w:sz w:val="22"/>
          <w:szCs w:val="22"/>
        </w:rPr>
      </w:pPr>
      <w:r>
        <w:rPr>
          <w:rFonts w:ascii="Arial" w:hAnsi="Arial" w:cs="Arial"/>
          <w:sz w:val="22"/>
          <w:szCs w:val="22"/>
        </w:rPr>
        <w:t>Create access doors to existing attic space.</w:t>
      </w:r>
    </w:p>
    <w:p w:rsidR="00E3663F" w:rsidRDefault="00E3663F" w:rsidP="002553CD">
      <w:pPr>
        <w:rPr>
          <w:rFonts w:ascii="Arial" w:hAnsi="Arial" w:cs="Arial"/>
          <w:sz w:val="22"/>
          <w:szCs w:val="22"/>
        </w:rPr>
      </w:pPr>
      <w:r>
        <w:rPr>
          <w:rFonts w:ascii="Arial" w:hAnsi="Arial" w:cs="Arial"/>
          <w:sz w:val="22"/>
          <w:szCs w:val="22"/>
        </w:rPr>
        <w:t xml:space="preserve">Sheet rock, spackle, sand </w:t>
      </w:r>
      <w:r w:rsidR="001C0ED1">
        <w:rPr>
          <w:rFonts w:ascii="Arial" w:hAnsi="Arial" w:cs="Arial"/>
          <w:sz w:val="22"/>
          <w:szCs w:val="22"/>
        </w:rPr>
        <w:t>and paint in color of choice</w:t>
      </w:r>
    </w:p>
    <w:p w:rsidR="001C0ED1" w:rsidRDefault="001C0ED1" w:rsidP="002553CD">
      <w:pPr>
        <w:rPr>
          <w:rFonts w:ascii="Arial" w:hAnsi="Arial" w:cs="Arial"/>
          <w:sz w:val="22"/>
          <w:szCs w:val="22"/>
        </w:rPr>
      </w:pPr>
      <w:r>
        <w:rPr>
          <w:rFonts w:ascii="Arial" w:hAnsi="Arial" w:cs="Arial"/>
          <w:sz w:val="22"/>
          <w:szCs w:val="22"/>
        </w:rPr>
        <w:t>Install paint grade trim as needed with banister around stair opening</w:t>
      </w:r>
    </w:p>
    <w:p w:rsidR="005426AB" w:rsidRDefault="001C0ED1" w:rsidP="002553CD">
      <w:pPr>
        <w:rPr>
          <w:rFonts w:ascii="Arial" w:hAnsi="Arial" w:cs="Arial"/>
          <w:sz w:val="22"/>
          <w:szCs w:val="22"/>
        </w:rPr>
      </w:pPr>
      <w:r>
        <w:rPr>
          <w:rFonts w:ascii="Arial" w:hAnsi="Arial" w:cs="Arial"/>
          <w:sz w:val="22"/>
          <w:szCs w:val="22"/>
        </w:rPr>
        <w:t>Install carpet throughout (allowances apply)</w:t>
      </w:r>
    </w:p>
    <w:p w:rsidR="005426AB" w:rsidRDefault="005426AB" w:rsidP="002553CD">
      <w:pPr>
        <w:rPr>
          <w:rFonts w:ascii="Arial" w:hAnsi="Arial" w:cs="Arial"/>
          <w:sz w:val="22"/>
          <w:szCs w:val="22"/>
        </w:rPr>
      </w:pPr>
    </w:p>
    <w:p w:rsidR="005426AB" w:rsidRDefault="005426AB" w:rsidP="002553CD">
      <w:pPr>
        <w:rPr>
          <w:rFonts w:ascii="Arial" w:hAnsi="Arial" w:cs="Arial"/>
          <w:sz w:val="22"/>
          <w:szCs w:val="22"/>
        </w:rPr>
      </w:pPr>
    </w:p>
    <w:p w:rsidR="005426AB" w:rsidRDefault="005426AB" w:rsidP="002553CD">
      <w:pPr>
        <w:rPr>
          <w:rFonts w:ascii="Arial" w:hAnsi="Arial" w:cs="Arial"/>
          <w:sz w:val="22"/>
          <w:szCs w:val="22"/>
        </w:rPr>
      </w:pPr>
    </w:p>
    <w:p w:rsidR="005426AB" w:rsidRDefault="005426AB" w:rsidP="002553CD">
      <w:pPr>
        <w:rPr>
          <w:rFonts w:ascii="Arial" w:hAnsi="Arial" w:cs="Arial"/>
          <w:sz w:val="22"/>
          <w:szCs w:val="22"/>
        </w:rPr>
      </w:pPr>
    </w:p>
    <w:p w:rsidR="005426AB" w:rsidRDefault="005426AB" w:rsidP="002553CD">
      <w:pPr>
        <w:rPr>
          <w:rFonts w:ascii="Arial" w:hAnsi="Arial" w:cs="Arial"/>
          <w:sz w:val="22"/>
          <w:szCs w:val="22"/>
        </w:rPr>
      </w:pPr>
    </w:p>
    <w:p w:rsidR="008F6B36" w:rsidRDefault="008F6B36" w:rsidP="008F6B36">
      <w:pPr>
        <w:pStyle w:val="Default"/>
        <w:rPr>
          <w:rFonts w:ascii="Arial" w:hAnsi="Arial" w:cs="Arial"/>
          <w:sz w:val="22"/>
          <w:szCs w:val="22"/>
        </w:rPr>
      </w:pPr>
    </w:p>
    <w:sectPr w:rsidR="008F6B36" w:rsidSect="00E41A5E">
      <w:footerReference w:type="default" r:id="rId7"/>
      <w:type w:val="continuous"/>
      <w:pgSz w:w="12240" w:h="15840"/>
      <w:pgMar w:top="198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B72" w:rsidRDefault="002C4B72" w:rsidP="008F6B36">
      <w:pPr>
        <w:pStyle w:val="Default"/>
      </w:pPr>
      <w:r>
        <w:separator/>
      </w:r>
    </w:p>
  </w:endnote>
  <w:endnote w:type="continuationSeparator" w:id="0">
    <w:p w:rsidR="002C4B72" w:rsidRDefault="002C4B72" w:rsidP="008F6B36">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w:altName w:val="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1C" w:rsidRPr="000C431C" w:rsidRDefault="000C431C">
    <w:pPr>
      <w:pStyle w:val="Footer"/>
      <w:rPr>
        <w:rFonts w:ascii="Arial" w:hAnsi="Arial"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B72" w:rsidRDefault="002C4B72" w:rsidP="008F6B36">
      <w:pPr>
        <w:pStyle w:val="Default"/>
      </w:pPr>
      <w:r>
        <w:separator/>
      </w:r>
    </w:p>
  </w:footnote>
  <w:footnote w:type="continuationSeparator" w:id="0">
    <w:p w:rsidR="002C4B72" w:rsidRDefault="002C4B72" w:rsidP="008F6B36">
      <w:pPr>
        <w:pStyle w:val="Defaul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3A7F42"/>
    <w:multiLevelType w:val="hybridMultilevel"/>
    <w:tmpl w:val="8EEF3D2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FFC4134"/>
    <w:multiLevelType w:val="hybridMultilevel"/>
    <w:tmpl w:val="31B8D3E2"/>
    <w:lvl w:ilvl="0" w:tplc="02F254CA">
      <w:start w:val="1"/>
      <w:numFmt w:val="decimal"/>
      <w:lvlText w:val="%1."/>
      <w:lvlJc w:val="left"/>
      <w:pPr>
        <w:tabs>
          <w:tab w:val="num" w:pos="1140"/>
        </w:tabs>
        <w:ind w:left="1140" w:hanging="7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EC44918"/>
    <w:multiLevelType w:val="hybridMultilevel"/>
    <w:tmpl w:val="B2F8767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5C54F9"/>
    <w:rsid w:val="0003277C"/>
    <w:rsid w:val="000445BC"/>
    <w:rsid w:val="000820CD"/>
    <w:rsid w:val="000C431C"/>
    <w:rsid w:val="000C5BDE"/>
    <w:rsid w:val="0012345B"/>
    <w:rsid w:val="001543B1"/>
    <w:rsid w:val="00190BCC"/>
    <w:rsid w:val="001957A9"/>
    <w:rsid w:val="001A4D7A"/>
    <w:rsid w:val="001B6067"/>
    <w:rsid w:val="001C0ED1"/>
    <w:rsid w:val="00223E45"/>
    <w:rsid w:val="002553CD"/>
    <w:rsid w:val="00277862"/>
    <w:rsid w:val="00297AB3"/>
    <w:rsid w:val="002B375C"/>
    <w:rsid w:val="002C4B72"/>
    <w:rsid w:val="00300157"/>
    <w:rsid w:val="003125ED"/>
    <w:rsid w:val="00347910"/>
    <w:rsid w:val="003725BA"/>
    <w:rsid w:val="00390CB2"/>
    <w:rsid w:val="00390FF9"/>
    <w:rsid w:val="003B2D9A"/>
    <w:rsid w:val="003F4984"/>
    <w:rsid w:val="004B430A"/>
    <w:rsid w:val="004C5E05"/>
    <w:rsid w:val="004D6FE4"/>
    <w:rsid w:val="005426AB"/>
    <w:rsid w:val="005441CC"/>
    <w:rsid w:val="00584CD3"/>
    <w:rsid w:val="005B63F4"/>
    <w:rsid w:val="005C524E"/>
    <w:rsid w:val="005C54F9"/>
    <w:rsid w:val="005F5306"/>
    <w:rsid w:val="00622F91"/>
    <w:rsid w:val="00656C78"/>
    <w:rsid w:val="00662F47"/>
    <w:rsid w:val="0067755A"/>
    <w:rsid w:val="00684971"/>
    <w:rsid w:val="00694B4B"/>
    <w:rsid w:val="00694DCB"/>
    <w:rsid w:val="006A2DBE"/>
    <w:rsid w:val="006E5B17"/>
    <w:rsid w:val="00810AC6"/>
    <w:rsid w:val="00867925"/>
    <w:rsid w:val="008A5461"/>
    <w:rsid w:val="008F6B36"/>
    <w:rsid w:val="00906F76"/>
    <w:rsid w:val="00935352"/>
    <w:rsid w:val="00985B13"/>
    <w:rsid w:val="009B789F"/>
    <w:rsid w:val="009E7638"/>
    <w:rsid w:val="009F03A5"/>
    <w:rsid w:val="00A00416"/>
    <w:rsid w:val="00A052AB"/>
    <w:rsid w:val="00A36169"/>
    <w:rsid w:val="00A93E68"/>
    <w:rsid w:val="00AF5A4F"/>
    <w:rsid w:val="00B165AD"/>
    <w:rsid w:val="00BB2F63"/>
    <w:rsid w:val="00C07A9F"/>
    <w:rsid w:val="00C13870"/>
    <w:rsid w:val="00C14A2B"/>
    <w:rsid w:val="00C737E2"/>
    <w:rsid w:val="00C94F68"/>
    <w:rsid w:val="00CA6B4F"/>
    <w:rsid w:val="00D039DD"/>
    <w:rsid w:val="00D9413A"/>
    <w:rsid w:val="00DA68E1"/>
    <w:rsid w:val="00E00E61"/>
    <w:rsid w:val="00E3663F"/>
    <w:rsid w:val="00E41A5E"/>
    <w:rsid w:val="00E64709"/>
    <w:rsid w:val="00EC3B15"/>
    <w:rsid w:val="00ED5376"/>
    <w:rsid w:val="00F00014"/>
    <w:rsid w:val="00F13D2B"/>
    <w:rsid w:val="00F600D5"/>
    <w:rsid w:val="00F611E0"/>
    <w:rsid w:val="00F66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06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B6067"/>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rsid w:val="001B6067"/>
    <w:rPr>
      <w:color w:val="auto"/>
    </w:rPr>
  </w:style>
  <w:style w:type="paragraph" w:customStyle="1" w:styleId="CM10">
    <w:name w:val="CM10"/>
    <w:basedOn w:val="Default"/>
    <w:next w:val="Default"/>
    <w:uiPriority w:val="99"/>
    <w:rsid w:val="001B6067"/>
    <w:pPr>
      <w:spacing w:after="235"/>
    </w:pPr>
    <w:rPr>
      <w:color w:val="auto"/>
    </w:rPr>
  </w:style>
  <w:style w:type="paragraph" w:customStyle="1" w:styleId="CM11">
    <w:name w:val="CM11"/>
    <w:basedOn w:val="Default"/>
    <w:next w:val="Default"/>
    <w:uiPriority w:val="99"/>
    <w:rsid w:val="001B6067"/>
    <w:pPr>
      <w:spacing w:after="230"/>
    </w:pPr>
    <w:rPr>
      <w:color w:val="auto"/>
    </w:rPr>
  </w:style>
  <w:style w:type="paragraph" w:customStyle="1" w:styleId="CM12">
    <w:name w:val="CM12"/>
    <w:basedOn w:val="Default"/>
    <w:next w:val="Default"/>
    <w:uiPriority w:val="99"/>
    <w:rsid w:val="001B6067"/>
    <w:pPr>
      <w:spacing w:after="135"/>
    </w:pPr>
    <w:rPr>
      <w:color w:val="auto"/>
    </w:rPr>
  </w:style>
  <w:style w:type="paragraph" w:customStyle="1" w:styleId="CM13">
    <w:name w:val="CM13"/>
    <w:basedOn w:val="Default"/>
    <w:next w:val="Default"/>
    <w:uiPriority w:val="99"/>
    <w:rsid w:val="001B6067"/>
    <w:pPr>
      <w:spacing w:after="113"/>
    </w:pPr>
    <w:rPr>
      <w:color w:val="auto"/>
    </w:rPr>
  </w:style>
  <w:style w:type="paragraph" w:customStyle="1" w:styleId="CM2">
    <w:name w:val="CM2"/>
    <w:basedOn w:val="Default"/>
    <w:next w:val="Default"/>
    <w:uiPriority w:val="99"/>
    <w:rsid w:val="001B6067"/>
    <w:rPr>
      <w:color w:val="auto"/>
    </w:rPr>
  </w:style>
  <w:style w:type="paragraph" w:customStyle="1" w:styleId="CM3">
    <w:name w:val="CM3"/>
    <w:basedOn w:val="Default"/>
    <w:next w:val="Default"/>
    <w:uiPriority w:val="99"/>
    <w:rsid w:val="001B6067"/>
    <w:pPr>
      <w:spacing w:line="231" w:lineRule="atLeast"/>
    </w:pPr>
    <w:rPr>
      <w:color w:val="auto"/>
    </w:rPr>
  </w:style>
  <w:style w:type="paragraph" w:customStyle="1" w:styleId="CM4">
    <w:name w:val="CM4"/>
    <w:basedOn w:val="Default"/>
    <w:next w:val="Default"/>
    <w:uiPriority w:val="99"/>
    <w:rsid w:val="001B6067"/>
    <w:pPr>
      <w:spacing w:line="231" w:lineRule="atLeast"/>
    </w:pPr>
    <w:rPr>
      <w:color w:val="auto"/>
    </w:rPr>
  </w:style>
  <w:style w:type="paragraph" w:customStyle="1" w:styleId="CM5">
    <w:name w:val="CM5"/>
    <w:basedOn w:val="Default"/>
    <w:next w:val="Default"/>
    <w:uiPriority w:val="99"/>
    <w:rsid w:val="001B6067"/>
    <w:pPr>
      <w:spacing w:line="231" w:lineRule="atLeast"/>
    </w:pPr>
    <w:rPr>
      <w:color w:val="auto"/>
    </w:rPr>
  </w:style>
  <w:style w:type="paragraph" w:customStyle="1" w:styleId="CM14">
    <w:name w:val="CM14"/>
    <w:basedOn w:val="Default"/>
    <w:next w:val="Default"/>
    <w:uiPriority w:val="99"/>
    <w:rsid w:val="001B6067"/>
    <w:pPr>
      <w:spacing w:after="688"/>
    </w:pPr>
    <w:rPr>
      <w:color w:val="auto"/>
    </w:rPr>
  </w:style>
  <w:style w:type="paragraph" w:customStyle="1" w:styleId="CM15">
    <w:name w:val="CM15"/>
    <w:basedOn w:val="Default"/>
    <w:next w:val="Default"/>
    <w:uiPriority w:val="99"/>
    <w:rsid w:val="001B6067"/>
    <w:pPr>
      <w:spacing w:after="323"/>
    </w:pPr>
    <w:rPr>
      <w:color w:val="auto"/>
    </w:rPr>
  </w:style>
  <w:style w:type="paragraph" w:customStyle="1" w:styleId="CM9">
    <w:name w:val="CM9"/>
    <w:basedOn w:val="Default"/>
    <w:next w:val="Default"/>
    <w:uiPriority w:val="99"/>
    <w:rsid w:val="001B6067"/>
    <w:pPr>
      <w:spacing w:line="231" w:lineRule="atLeast"/>
    </w:pPr>
    <w:rPr>
      <w:color w:val="auto"/>
    </w:rPr>
  </w:style>
  <w:style w:type="table" w:styleId="TableGrid">
    <w:name w:val="Table Grid"/>
    <w:basedOn w:val="TableNormal"/>
    <w:uiPriority w:val="99"/>
    <w:rsid w:val="005C54F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C431C"/>
    <w:pPr>
      <w:tabs>
        <w:tab w:val="center" w:pos="4320"/>
        <w:tab w:val="right" w:pos="8640"/>
      </w:tabs>
    </w:pPr>
  </w:style>
  <w:style w:type="character" w:customStyle="1" w:styleId="HeaderChar">
    <w:name w:val="Header Char"/>
    <w:basedOn w:val="DefaultParagraphFont"/>
    <w:link w:val="Header"/>
    <w:uiPriority w:val="99"/>
    <w:semiHidden/>
    <w:locked/>
    <w:rsid w:val="001B6067"/>
    <w:rPr>
      <w:rFonts w:cs="Times New Roman"/>
      <w:sz w:val="24"/>
      <w:szCs w:val="24"/>
    </w:rPr>
  </w:style>
  <w:style w:type="paragraph" w:styleId="Footer">
    <w:name w:val="footer"/>
    <w:basedOn w:val="Normal"/>
    <w:link w:val="FooterChar"/>
    <w:uiPriority w:val="99"/>
    <w:rsid w:val="000C431C"/>
    <w:pPr>
      <w:tabs>
        <w:tab w:val="center" w:pos="4320"/>
        <w:tab w:val="right" w:pos="8640"/>
      </w:tabs>
    </w:pPr>
  </w:style>
  <w:style w:type="character" w:customStyle="1" w:styleId="FooterChar">
    <w:name w:val="Footer Char"/>
    <w:basedOn w:val="DefaultParagraphFont"/>
    <w:link w:val="Footer"/>
    <w:uiPriority w:val="99"/>
    <w:semiHidden/>
    <w:locked/>
    <w:rsid w:val="001B6067"/>
    <w:rPr>
      <w:rFonts w:cs="Times New Roman"/>
      <w:sz w:val="24"/>
      <w:szCs w:val="24"/>
    </w:rPr>
  </w:style>
  <w:style w:type="character" w:styleId="Hyperlink">
    <w:name w:val="Hyperlink"/>
    <w:basedOn w:val="DefaultParagraphFont"/>
    <w:uiPriority w:val="99"/>
    <w:rsid w:val="000C431C"/>
    <w:rPr>
      <w:rFonts w:cs="Times New Roman"/>
      <w:color w:val="0000FF"/>
      <w:u w:val="single"/>
    </w:rPr>
  </w:style>
  <w:style w:type="paragraph" w:styleId="BalloonText">
    <w:name w:val="Balloon Text"/>
    <w:basedOn w:val="Normal"/>
    <w:link w:val="BalloonTextChar"/>
    <w:uiPriority w:val="99"/>
    <w:semiHidden/>
    <w:unhideWhenUsed/>
    <w:rsid w:val="00C94F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4F68"/>
    <w:rPr>
      <w:rFonts w:ascii="Tahoma" w:hAnsi="Tahoma" w:cs="Tahoma"/>
      <w:sz w:val="16"/>
      <w:szCs w:val="16"/>
    </w:rPr>
  </w:style>
  <w:style w:type="character" w:styleId="CommentReference">
    <w:name w:val="annotation reference"/>
    <w:basedOn w:val="DefaultParagraphFont"/>
    <w:uiPriority w:val="99"/>
    <w:rsid w:val="001A4D7A"/>
    <w:rPr>
      <w:sz w:val="16"/>
      <w:szCs w:val="16"/>
    </w:rPr>
  </w:style>
  <w:style w:type="paragraph" w:styleId="CommentText">
    <w:name w:val="annotation text"/>
    <w:basedOn w:val="Normal"/>
    <w:link w:val="CommentTextChar"/>
    <w:uiPriority w:val="99"/>
    <w:rsid w:val="001A4D7A"/>
    <w:rPr>
      <w:sz w:val="20"/>
      <w:szCs w:val="20"/>
    </w:rPr>
  </w:style>
  <w:style w:type="character" w:customStyle="1" w:styleId="CommentTextChar">
    <w:name w:val="Comment Text Char"/>
    <w:basedOn w:val="DefaultParagraphFont"/>
    <w:link w:val="CommentText"/>
    <w:uiPriority w:val="99"/>
    <w:rsid w:val="001A4D7A"/>
    <w:rPr>
      <w:sz w:val="20"/>
      <w:szCs w:val="20"/>
    </w:rPr>
  </w:style>
  <w:style w:type="paragraph" w:styleId="CommentSubject">
    <w:name w:val="annotation subject"/>
    <w:basedOn w:val="CommentText"/>
    <w:next w:val="CommentText"/>
    <w:link w:val="CommentSubjectChar"/>
    <w:uiPriority w:val="99"/>
    <w:rsid w:val="001A4D7A"/>
    <w:rPr>
      <w:b/>
      <w:bCs/>
    </w:rPr>
  </w:style>
  <w:style w:type="character" w:customStyle="1" w:styleId="CommentSubjectChar">
    <w:name w:val="Comment Subject Char"/>
    <w:basedOn w:val="CommentTextChar"/>
    <w:link w:val="CommentSubject"/>
    <w:uiPriority w:val="99"/>
    <w:rsid w:val="001A4D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CONTRACTOR AGREEMENT.doc</vt:lpstr>
    </vt:vector>
  </TitlesOfParts>
  <Company>Toshiba</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CONTRACTOR AGREEMENT.doc</dc:title>
  <dc:creator>Unknown User</dc:creator>
  <cp:lastModifiedBy>Dell</cp:lastModifiedBy>
  <cp:revision>2</cp:revision>
  <cp:lastPrinted>2014-03-13T21:09:00Z</cp:lastPrinted>
  <dcterms:created xsi:type="dcterms:W3CDTF">2016-08-14T23:59:00Z</dcterms:created>
  <dcterms:modified xsi:type="dcterms:W3CDTF">2016-08-14T23:59:00Z</dcterms:modified>
</cp:coreProperties>
</file>