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F" w:rsidRPr="00702C3F" w:rsidRDefault="00702C3F" w:rsidP="00702C3F">
      <w:pPr>
        <w:rPr>
          <w:rFonts w:ascii="Times" w:hAnsi="Times"/>
          <w:sz w:val="20"/>
          <w:szCs w:val="20"/>
          <w:lang w:val="en-AU"/>
        </w:rPr>
      </w:pPr>
      <w:r w:rsidRPr="00702C3F">
        <w:rPr>
          <w:rFonts w:ascii="Verdana" w:hAnsi="Verdana"/>
          <w:b/>
          <w:bCs/>
          <w:color w:val="000000"/>
          <w:sz w:val="43"/>
          <w:szCs w:val="43"/>
          <w:shd w:val="clear" w:color="auto" w:fill="FFFFFF"/>
          <w:lang w:val="en-AU"/>
        </w:rPr>
        <w:t>Cruise Control Cable Replacement</w:t>
      </w:r>
    </w:p>
    <w:p w:rsidR="00702C3F" w:rsidRDefault="00702C3F" w:rsidP="00702C3F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</w:p>
    <w:p w:rsidR="00702C3F" w:rsidRPr="00702C3F" w:rsidRDefault="00702C3F" w:rsidP="00702C3F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r w:rsidRPr="00702C3F">
        <w:rPr>
          <w:rFonts w:ascii="Verdana" w:hAnsi="Verdana"/>
          <w:b/>
          <w:bCs/>
          <w:color w:val="0000EE"/>
          <w:sz w:val="27"/>
          <w:szCs w:val="27"/>
          <w:lang w:val="en-AU"/>
        </w:rPr>
        <w:fldChar w:fldCharType="begin"/>
      </w:r>
      <w:r w:rsidRPr="00702C3F">
        <w:rPr>
          <w:rFonts w:ascii="Verdana" w:hAnsi="Verdana"/>
          <w:b/>
          <w:bCs/>
          <w:color w:val="0000EE"/>
          <w:sz w:val="27"/>
          <w:szCs w:val="27"/>
          <w:lang w:val="en-AU"/>
        </w:rPr>
        <w:instrText xml:space="preserve"> HYPERLINK "https://gsi.ext.gm.com/gsi/showDoc.do?docSyskey=629709&amp;cellId=10812&amp;pubObjSyskey=4234433&amp;from=sm&amp;pubCellSyskey=1345250&amp;deliveryEffectiveDate=Aug+1%2C+2016" \l "d85356e3" </w:instrText>
      </w:r>
      <w:r w:rsidRPr="00702C3F">
        <w:rPr>
          <w:rFonts w:ascii="Verdana" w:hAnsi="Verdana"/>
          <w:b/>
          <w:bCs/>
          <w:color w:val="0000EE"/>
          <w:sz w:val="27"/>
          <w:szCs w:val="27"/>
          <w:lang w:val="en-AU"/>
        </w:rPr>
      </w:r>
      <w:r w:rsidRPr="00702C3F">
        <w:rPr>
          <w:rFonts w:ascii="Verdana" w:hAnsi="Verdana"/>
          <w:b/>
          <w:bCs/>
          <w:color w:val="0000EE"/>
          <w:sz w:val="27"/>
          <w:szCs w:val="27"/>
          <w:lang w:val="en-AU"/>
        </w:rPr>
        <w:fldChar w:fldCharType="separate"/>
      </w:r>
      <w:r w:rsidRPr="00702C3F">
        <w:rPr>
          <w:rFonts w:ascii="Verdana" w:hAnsi="Verdana"/>
          <w:b/>
          <w:bCs/>
          <w:color w:val="0000FF"/>
          <w:sz w:val="27"/>
          <w:u w:val="single"/>
          <w:lang w:val="en-AU"/>
        </w:rPr>
        <w:t>Removal Procedure</w:t>
      </w:r>
      <w:r w:rsidRPr="00702C3F">
        <w:rPr>
          <w:rFonts w:ascii="Verdana" w:hAnsi="Verdana"/>
          <w:b/>
          <w:bCs/>
          <w:color w:val="0000EE"/>
          <w:sz w:val="27"/>
          <w:szCs w:val="27"/>
          <w:lang w:val="en-AU"/>
        </w:rPr>
        <w:fldChar w:fldCharType="end"/>
      </w:r>
    </w:p>
    <w:p w:rsidR="00702C3F" w:rsidRPr="00702C3F" w:rsidRDefault="00702C3F" w:rsidP="00702C3F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Open the hood.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" name="Picture 1" descr="bject ID: 27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ect ID: 2763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25400" t="0" r="0" b="0"/>
            <wp:docPr id="2" name="Picture 2" descr="lick here for detailed picture of the imag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k here for detailed picture of the imag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Disconnect the cruise control cable tab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(5) from the throttle body cam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(6). Rotate the throttle to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¼ open throttle in order to release the tab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(5).</w:t>
      </w:r>
    </w:p>
    <w:p w:rsidR="00702C3F" w:rsidRPr="00702C3F" w:rsidRDefault="00702C3F" w:rsidP="00702C3F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In order to release the cable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(4), push the locating fitting inward and pull the unit free from the throttle bracket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(1).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3" name="Picture 3" descr="bject ID: 32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ject ID: 3294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4" name="Picture 4" descr="lick here for detailed picture of the imag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k here for detailed picture of the image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Remove the cable assembly from the module by turning the cable assembly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 xml:space="preserve">¼ turn </w:t>
      </w:r>
      <w:proofErr w:type="spellStart"/>
      <w:r w:rsidRPr="00702C3F">
        <w:rPr>
          <w:rFonts w:ascii="Verdana" w:hAnsi="Verdana"/>
          <w:color w:val="000000"/>
          <w:sz w:val="27"/>
          <w:szCs w:val="27"/>
          <w:lang w:val="en-AU"/>
        </w:rPr>
        <w:t>counterclockwise</w:t>
      </w:r>
      <w:proofErr w:type="spellEnd"/>
      <w:r w:rsidRPr="00702C3F">
        <w:rPr>
          <w:rFonts w:ascii="Verdana" w:hAnsi="Verdana"/>
          <w:color w:val="000000"/>
          <w:sz w:val="27"/>
          <w:szCs w:val="27"/>
          <w:lang w:val="en-AU"/>
        </w:rPr>
        <w:t>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5" name="Picture 5" descr="bject ID: 32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ect ID: 3294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6" name="Picture 6" descr="lick here for detailed picture of the imag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k here for detailed picture of the imag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Remove the cable from the ribbon.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7" name="Picture 7" descr="bject ID: 27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ject ID: 2763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8" name="Picture 8" descr="lick here for detailed picture of the image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ck here for detailed picture of the image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numPr>
          <w:ilvl w:val="0"/>
          <w:numId w:val="1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Remove the cable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(3) from the retaining clips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(1).</w:t>
      </w:r>
    </w:p>
    <w:p w:rsidR="00702C3F" w:rsidRPr="00702C3F" w:rsidRDefault="00702C3F" w:rsidP="00702C3F">
      <w:pPr>
        <w:shd w:val="clear" w:color="auto" w:fill="FFFFFF"/>
        <w:rPr>
          <w:rFonts w:ascii="Verdana" w:hAnsi="Verdana"/>
          <w:b/>
          <w:bCs/>
          <w:color w:val="0000EE"/>
          <w:sz w:val="27"/>
          <w:szCs w:val="27"/>
          <w:lang w:val="en-AU"/>
        </w:rPr>
      </w:pPr>
      <w:hyperlink r:id="rId14" w:anchor="d85356e57" w:history="1">
        <w:r w:rsidRPr="00702C3F">
          <w:rPr>
            <w:rFonts w:ascii="Verdana" w:hAnsi="Verdana"/>
            <w:b/>
            <w:bCs/>
            <w:color w:val="0000FF"/>
            <w:sz w:val="27"/>
            <w:u w:val="single"/>
            <w:lang w:val="en-AU"/>
          </w:rPr>
          <w:t>Installation Procedure</w:t>
        </w:r>
      </w:hyperlink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9" name="Picture 9" descr="bject ID: 27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ject ID: 2763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10" name="Picture 10" descr="lick here for detailed picture of the image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ck here for detailed picture of the image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Install the cable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(3) to the retaining clips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(1).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1" name="Picture 11" descr="bject ID: 32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ject ID: 3294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762000" cy="571500"/>
            <wp:effectExtent l="25400" t="0" r="0" b="0"/>
            <wp:docPr id="12" name="Picture 12" descr="lick here for detailed picture of the imag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ck here for detailed picture of the imag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Install the cable to the ribbon.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3" name="Picture 13" descr="bject ID: 32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ject ID: 3294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25400" t="0" r="0" b="0"/>
            <wp:docPr id="14" name="Picture 14" descr="lick here for detailed picture of the imag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k here for detailed picture of the image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F" w:rsidRPr="00702C3F" w:rsidRDefault="00702C3F" w:rsidP="00702C3F">
      <w:pPr>
        <w:shd w:val="clear" w:color="auto" w:fill="FFFFFF"/>
        <w:ind w:left="2952" w:hanging="1512"/>
        <w:rPr>
          <w:rFonts w:ascii="Verdana" w:hAnsi="Verdana" w:cs="Times New Roman"/>
          <w:color w:val="000000"/>
          <w:sz w:val="27"/>
          <w:szCs w:val="27"/>
          <w:lang w:val="en-AU"/>
        </w:rPr>
      </w:pPr>
      <w:r w:rsidRPr="00702C3F">
        <w:rPr>
          <w:rFonts w:ascii="Verdana" w:hAnsi="Verdana" w:cs="Times New Roman"/>
          <w:b/>
          <w:color w:val="000000"/>
          <w:sz w:val="27"/>
          <w:szCs w:val="27"/>
          <w:lang w:val="en-AU"/>
        </w:rPr>
        <w:t>Important:</w:t>
      </w:r>
      <w:r w:rsidRPr="00702C3F">
        <w:rPr>
          <w:rFonts w:ascii="Verdana" w:hAnsi="Verdana" w:cs="Times New Roman"/>
          <w:b/>
          <w:color w:val="000000"/>
          <w:sz w:val="27"/>
          <w:lang w:val="en-AU"/>
        </w:rPr>
        <w:t> </w:t>
      </w:r>
      <w:r w:rsidRPr="00702C3F">
        <w:rPr>
          <w:rFonts w:ascii="Verdana" w:hAnsi="Verdana" w:cs="Times New Roman"/>
          <w:color w:val="000000"/>
          <w:sz w:val="27"/>
          <w:szCs w:val="27"/>
          <w:lang w:val="en-AU"/>
        </w:rPr>
        <w:t>Ensure that the ribbon does not become twisted when connecting the cable to the module.</w:t>
      </w:r>
    </w:p>
    <w:p w:rsidR="00702C3F" w:rsidRPr="00702C3F" w:rsidRDefault="00702C3F" w:rsidP="00702C3F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Connect the cable assembly to the module by turning the cable assembly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¼ turn clockwise.</w:t>
      </w:r>
    </w:p>
    <w:p w:rsidR="00702C3F" w:rsidRPr="00702C3F" w:rsidRDefault="00702C3F" w:rsidP="00702C3F">
      <w:pPr>
        <w:shd w:val="clear" w:color="auto" w:fill="FFFFFF"/>
        <w:ind w:left="1440"/>
        <w:rPr>
          <w:rFonts w:ascii="Verdana" w:hAnsi="Verdana"/>
          <w:color w:val="000000"/>
          <w:sz w:val="27"/>
          <w:szCs w:val="27"/>
          <w:lang w:val="en-AU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64000" cy="3759200"/>
            <wp:effectExtent l="25400" t="0" r="0" b="0"/>
            <wp:docPr id="15" name="Picture 15" descr="bject ID: 276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ject ID: 2763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702C3F">
          <w:rPr>
            <w:rFonts w:ascii="Verdana" w:hAnsi="Verdana"/>
            <w:color w:val="0000FF"/>
            <w:sz w:val="27"/>
            <w:szCs w:val="27"/>
            <w:lang w:val="en-A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0" type="#_x0000_t75" alt="lick here for detailed picture of the image." href="https://gsi.ext.gm.com/gsi/showTif.do?image=276343" style="width:24pt;height:24pt" o:button="t"/>
          </w:pict>
        </w:r>
      </w:hyperlink>
    </w:p>
    <w:p w:rsidR="00702C3F" w:rsidRPr="00702C3F" w:rsidRDefault="00702C3F" w:rsidP="00702C3F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Install the cruise control cable tab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(5) to the throttle body cam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(6).</w:t>
      </w:r>
    </w:p>
    <w:p w:rsidR="00702C3F" w:rsidRPr="00702C3F" w:rsidRDefault="00702C3F" w:rsidP="00702C3F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Align the cruise control cable fitting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(4) to the throttle body bracket</w:t>
      </w:r>
      <w:r w:rsidRPr="00702C3F">
        <w:rPr>
          <w:rFonts w:ascii="Times New Roman" w:hAnsi="Times New Roman" w:cs="Times New Roman"/>
          <w:color w:val="000000"/>
          <w:sz w:val="27"/>
          <w:szCs w:val="27"/>
          <w:lang w:val="en-AU"/>
        </w:rPr>
        <w:t> </w:t>
      </w:r>
      <w:r w:rsidRPr="00702C3F">
        <w:rPr>
          <w:rFonts w:ascii="Verdana" w:hAnsi="Verdana"/>
          <w:color w:val="000000"/>
          <w:sz w:val="27"/>
          <w:szCs w:val="27"/>
          <w:lang w:val="en-AU"/>
        </w:rPr>
        <w:t>(1). Snap the fitting into place. Ensure that the fitting is retained.</w:t>
      </w:r>
    </w:p>
    <w:p w:rsidR="00702C3F" w:rsidRPr="00702C3F" w:rsidRDefault="00702C3F" w:rsidP="00702C3F">
      <w:pPr>
        <w:numPr>
          <w:ilvl w:val="0"/>
          <w:numId w:val="2"/>
        </w:numPr>
        <w:shd w:val="clear" w:color="auto" w:fill="FFFFFF"/>
        <w:spacing w:beforeLines="1"/>
        <w:ind w:left="1440" w:hanging="480"/>
        <w:rPr>
          <w:rFonts w:ascii="Verdana" w:hAnsi="Verdana"/>
          <w:color w:val="000000"/>
          <w:sz w:val="27"/>
          <w:szCs w:val="27"/>
          <w:lang w:val="en-AU"/>
        </w:rPr>
      </w:pPr>
      <w:r w:rsidRPr="00702C3F">
        <w:rPr>
          <w:rFonts w:ascii="Verdana" w:hAnsi="Verdana"/>
          <w:color w:val="000000"/>
          <w:sz w:val="27"/>
          <w:szCs w:val="27"/>
          <w:lang w:val="en-AU"/>
        </w:rPr>
        <w:t>Close the hood.</w:t>
      </w:r>
    </w:p>
    <w:p w:rsidR="00702C3F" w:rsidRPr="00702C3F" w:rsidRDefault="00702C3F" w:rsidP="00702C3F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  <w:lang w:val="en-AU"/>
        </w:rPr>
      </w:pPr>
      <w:proofErr w:type="gramStart"/>
      <w:r w:rsidRPr="00702C3F">
        <w:rPr>
          <w:rFonts w:ascii="Verdana" w:hAnsi="Verdana"/>
          <w:color w:val="000000"/>
          <w:sz w:val="16"/>
          <w:szCs w:val="16"/>
          <w:lang w:val="en-AU"/>
        </w:rPr>
        <w:t>© 2016 General Motors.</w:t>
      </w:r>
      <w:proofErr w:type="gramEnd"/>
      <w:r w:rsidRPr="00702C3F">
        <w:rPr>
          <w:rFonts w:ascii="Verdana" w:hAnsi="Verdana"/>
          <w:color w:val="000000"/>
          <w:sz w:val="16"/>
          <w:szCs w:val="16"/>
          <w:lang w:val="en-AU"/>
        </w:rPr>
        <w:t>  All rights reserved.</w:t>
      </w:r>
    </w:p>
    <w:p w:rsidR="00542515" w:rsidRDefault="00702C3F"/>
    <w:sectPr w:rsidR="00542515" w:rsidSect="00C251EE">
      <w:pgSz w:w="11900" w:h="16840"/>
      <w:pgMar w:top="1440" w:right="1800" w:bottom="1440" w:left="1800" w:header="708" w:footer="708" w:gutter="0"/>
      <w:cols w:space="708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5301"/>
    <w:multiLevelType w:val="multilevel"/>
    <w:tmpl w:val="3824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13737"/>
    <w:multiLevelType w:val="multilevel"/>
    <w:tmpl w:val="1210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2C3F"/>
    <w:rsid w:val="00702C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02C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2C3F"/>
  </w:style>
  <w:style w:type="paragraph" w:styleId="NormalWeb">
    <w:name w:val="Normal (Web)"/>
    <w:basedOn w:val="Normal"/>
    <w:uiPriority w:val="99"/>
    <w:rsid w:val="00702C3F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199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si.ext.gm.com/gsi/showTif.do?image=329482" TargetMode="External"/><Relationship Id="rId12" Type="http://schemas.openxmlformats.org/officeDocument/2006/relationships/image" Target="media/image5.gif"/><Relationship Id="rId13" Type="http://schemas.openxmlformats.org/officeDocument/2006/relationships/hyperlink" Target="https://gsi.ext.gm.com/gsi/showTif.do?image=276325" TargetMode="External"/><Relationship Id="rId14" Type="http://schemas.openxmlformats.org/officeDocument/2006/relationships/hyperlink" Target="https://gsi.ext.gm.com/gsi/showDoc.do?docSyskey=629709&amp;cellId=10812&amp;pubObjSyskey=4234433&amp;from=sm&amp;pubCellSyskey=1345250&amp;deliveryEffectiveDate=Aug+1%2C+2016" TargetMode="External"/><Relationship Id="rId15" Type="http://schemas.openxmlformats.org/officeDocument/2006/relationships/hyperlink" Target="https://gsi.ext.gm.com/gsi/showTif.do?image=276343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gsi.ext.gm.com/gsi/showTif.do?image=276343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hyperlink" Target="https://gsi.ext.gm.com/gsi/showTif.do?image=329483" TargetMode="External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</Words>
  <Characters>1346</Characters>
  <Application>Microsoft Macintosh Word</Application>
  <DocSecurity>0</DocSecurity>
  <Lines>11</Lines>
  <Paragraphs>2</Paragraphs>
  <ScaleCrop>false</ScaleCrop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Rolfe</dc:creator>
  <cp:keywords/>
  <cp:lastModifiedBy>Gary Rolfe</cp:lastModifiedBy>
  <cp:revision>1</cp:revision>
  <dcterms:created xsi:type="dcterms:W3CDTF">2016-08-27T04:21:00Z</dcterms:created>
  <dcterms:modified xsi:type="dcterms:W3CDTF">2016-08-27T04:22:00Z</dcterms:modified>
</cp:coreProperties>
</file>