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64" w:rsidRPr="002F3F64" w:rsidRDefault="002F3F64" w:rsidP="002F3F64">
      <w:pPr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en-IN"/>
        </w:rPr>
      </w:pPr>
      <w:r w:rsidRPr="002F3F64">
        <w:rPr>
          <w:rFonts w:ascii="Verdana" w:eastAsia="Times New Roman" w:hAnsi="Verdana" w:cs="Times New Roman"/>
          <w:color w:val="D02B14"/>
          <w:sz w:val="47"/>
          <w:szCs w:val="47"/>
          <w:lang w:eastAsia="en-IN"/>
        </w:rPr>
        <w:t>1</w:t>
      </w:r>
    </w:p>
    <w:p w:rsidR="002F3F64" w:rsidRPr="002F3F64" w:rsidRDefault="002F3F64" w:rsidP="002F3F64">
      <w:pPr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lang w:eastAsia="en-IN"/>
        </w:rPr>
      </w:pPr>
      <w:r w:rsidRPr="002F3F64">
        <w:rPr>
          <w:rFonts w:ascii="Verdana" w:eastAsia="Times New Roman" w:hAnsi="Verdana" w:cs="Times New Roman"/>
          <w:b/>
          <w:bCs/>
          <w:color w:val="353535"/>
          <w:lang w:eastAsia="en-IN"/>
        </w:rPr>
        <w:t>Insert the supplied DVD-ROM into the drive on the computer.</w:t>
      </w:r>
    </w:p>
    <w:p w:rsidR="002F3F64" w:rsidRPr="002F3F64" w:rsidRDefault="002F3F64" w:rsidP="002F3F64">
      <w:pPr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en-IN"/>
        </w:rPr>
      </w:pPr>
      <w:r w:rsidRPr="002F3F64">
        <w:rPr>
          <w:rFonts w:ascii="Verdana" w:eastAsia="Times New Roman" w:hAnsi="Verdana" w:cs="Times New Roman"/>
          <w:color w:val="D02B14"/>
          <w:sz w:val="47"/>
          <w:szCs w:val="47"/>
          <w:lang w:eastAsia="en-IN"/>
        </w:rPr>
        <w:t>2</w:t>
      </w:r>
    </w:p>
    <w:p w:rsidR="002F3F64" w:rsidRPr="002F3F64" w:rsidRDefault="002F3F64" w:rsidP="002F3F64">
      <w:pPr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lang w:eastAsia="en-IN"/>
        </w:rPr>
      </w:pPr>
      <w:r w:rsidRPr="002F3F64">
        <w:rPr>
          <w:rFonts w:ascii="Verdana" w:eastAsia="Times New Roman" w:hAnsi="Verdana" w:cs="Times New Roman"/>
          <w:b/>
          <w:bCs/>
          <w:color w:val="353535"/>
          <w:lang w:eastAsia="en-IN"/>
        </w:rPr>
        <w:t>Click [Start Software Programs].</w:t>
      </w:r>
    </w:p>
    <w:p w:rsidR="002F3F64" w:rsidRPr="002F3F64" w:rsidRDefault="002F3F64" w:rsidP="002F3F64">
      <w:pPr>
        <w:spacing w:line="240" w:lineRule="auto"/>
        <w:rPr>
          <w:rFonts w:ascii="Verdana" w:eastAsia="Times New Roman" w:hAnsi="Verdana" w:cs="Times New Roman"/>
          <w:color w:val="000000"/>
          <w:sz w:val="2"/>
          <w:szCs w:val="2"/>
          <w:lang w:eastAsia="en-IN"/>
        </w:rPr>
      </w:pPr>
      <w:r w:rsidRPr="002F3F64">
        <w:rPr>
          <w:rFonts w:ascii="Verdana" w:eastAsia="Times New Roman" w:hAnsi="Verdana" w:cs="Times New Roman"/>
          <w:noProof/>
          <w:color w:val="000000"/>
          <w:sz w:val="2"/>
          <w:szCs w:val="2"/>
          <w:lang w:eastAsia="en-IN"/>
        </w:rPr>
        <w:drawing>
          <wp:inline distT="0" distB="0" distL="0" distR="0">
            <wp:extent cx="3762375" cy="2714625"/>
            <wp:effectExtent l="0" t="0" r="0" b="0"/>
            <wp:docPr id="7" name="Picture 7" descr="http://ug.oipsrv.net/americas/manual/USRMA-0637-00/contents/images/book_images/b_S087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.oipsrv.net/americas/manual/USRMA-0637-00/contents/images/book_images/b_S087_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64" w:rsidRPr="002F3F64" w:rsidRDefault="002F3F64" w:rsidP="002F3F64">
      <w:pPr>
        <w:spacing w:after="75"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en-IN"/>
        </w:rPr>
      </w:pPr>
      <w:r w:rsidRPr="002F3F64">
        <w:rPr>
          <w:rFonts w:ascii="Verdana" w:eastAsia="Times New Roman" w:hAnsi="Verdana" w:cs="Times New Roman"/>
          <w:noProof/>
          <w:color w:val="353535"/>
          <w:sz w:val="19"/>
          <w:szCs w:val="19"/>
          <w:lang w:eastAsia="en-IN"/>
        </w:rPr>
        <w:drawing>
          <wp:inline distT="0" distB="0" distL="0" distR="0">
            <wp:extent cx="333375" cy="190500"/>
            <wp:effectExtent l="0" t="0" r="0" b="0"/>
            <wp:docPr id="6" name="Picture 6" descr="http://ug.oipsrv.net/americas/manual/USRMA-0637-00/contents/images/book_images/b_style_not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.oipsrv.net/americas/manual/USRMA-0637-00/contents/images/book_images/b_style_note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64" w:rsidRPr="002F3F64" w:rsidRDefault="002F3F64" w:rsidP="002F3F64">
      <w:pPr>
        <w:spacing w:after="75"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en-IN"/>
        </w:rPr>
      </w:pPr>
      <w:r w:rsidRPr="002F3F64">
        <w:rPr>
          <w:rFonts w:ascii="Verdana" w:eastAsia="Times New Roman" w:hAnsi="Verdana" w:cs="Times New Roman"/>
          <w:color w:val="353535"/>
          <w:sz w:val="19"/>
          <w:szCs w:val="19"/>
          <w:lang w:eastAsia="en-IN"/>
        </w:rPr>
        <w:t>If the above screen does not appear </w:t>
      </w:r>
      <w:hyperlink r:id="rId6" w:anchor="11050010-040" w:history="1">
        <w:r w:rsidRPr="002F3F64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lang w:eastAsia="en-IN"/>
          </w:rPr>
          <w:t>Displaying the [Software Programs/Manuals Setup] Screen</w:t>
        </w:r>
      </w:hyperlink>
    </w:p>
    <w:p w:rsidR="002F3F64" w:rsidRPr="002F3F64" w:rsidRDefault="002F3F64" w:rsidP="002F3F64">
      <w:pPr>
        <w:spacing w:after="75"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en-IN"/>
        </w:rPr>
      </w:pPr>
      <w:r w:rsidRPr="002F3F64">
        <w:rPr>
          <w:rFonts w:ascii="Verdana" w:eastAsia="Times New Roman" w:hAnsi="Verdana" w:cs="Times New Roman"/>
          <w:color w:val="353535"/>
          <w:sz w:val="19"/>
          <w:szCs w:val="19"/>
          <w:lang w:eastAsia="en-IN"/>
        </w:rPr>
        <w:t>If [AutoPlay] is displayed, click [Run MInst.exe].</w:t>
      </w:r>
    </w:p>
    <w:p w:rsidR="002F3F64" w:rsidRPr="002F3F64" w:rsidRDefault="002F3F64" w:rsidP="002F3F64">
      <w:pPr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en-IN"/>
        </w:rPr>
      </w:pPr>
      <w:r w:rsidRPr="002F3F64">
        <w:rPr>
          <w:rFonts w:ascii="Verdana" w:eastAsia="Times New Roman" w:hAnsi="Verdana" w:cs="Times New Roman"/>
          <w:color w:val="D02B14"/>
          <w:sz w:val="47"/>
          <w:szCs w:val="47"/>
          <w:lang w:eastAsia="en-IN"/>
        </w:rPr>
        <w:t>3</w:t>
      </w:r>
    </w:p>
    <w:p w:rsidR="002F3F64" w:rsidRPr="002F3F64" w:rsidRDefault="002F3F64" w:rsidP="002F3F64">
      <w:pPr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lang w:eastAsia="en-IN"/>
        </w:rPr>
      </w:pPr>
      <w:r w:rsidRPr="002F3F64">
        <w:rPr>
          <w:rFonts w:ascii="Verdana" w:eastAsia="Times New Roman" w:hAnsi="Verdana" w:cs="Times New Roman"/>
          <w:b/>
          <w:bCs/>
          <w:color w:val="353535"/>
          <w:lang w:eastAsia="en-IN"/>
        </w:rPr>
        <w:t>Click [Start] for [MF/LBP Network Setup Tool].</w:t>
      </w:r>
    </w:p>
    <w:p w:rsidR="002F3F64" w:rsidRPr="002F3F64" w:rsidRDefault="002F3F64" w:rsidP="002F3F64">
      <w:pPr>
        <w:spacing w:line="240" w:lineRule="auto"/>
        <w:rPr>
          <w:rFonts w:ascii="Verdana" w:eastAsia="Times New Roman" w:hAnsi="Verdana" w:cs="Times New Roman"/>
          <w:color w:val="000000"/>
          <w:sz w:val="2"/>
          <w:szCs w:val="2"/>
          <w:lang w:eastAsia="en-IN"/>
        </w:rPr>
      </w:pPr>
      <w:r w:rsidRPr="002F3F64">
        <w:rPr>
          <w:rFonts w:ascii="Verdana" w:eastAsia="Times New Roman" w:hAnsi="Verdana" w:cs="Times New Roman"/>
          <w:noProof/>
          <w:color w:val="000000"/>
          <w:sz w:val="2"/>
          <w:szCs w:val="2"/>
          <w:lang w:eastAsia="en-IN"/>
        </w:rPr>
        <w:drawing>
          <wp:inline distT="0" distB="0" distL="0" distR="0">
            <wp:extent cx="3762375" cy="2714625"/>
            <wp:effectExtent l="0" t="0" r="0" b="0"/>
            <wp:docPr id="5" name="Picture 5" descr="http://ug.oipsrv.net/americas/manual/USRMA-0637-00/contents/images/book_images/b_S088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.oipsrv.net/americas/manual/USRMA-0637-00/contents/images/book_images/b_S088_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64" w:rsidRPr="002F3F64" w:rsidRDefault="002F3F64" w:rsidP="002F3F64">
      <w:pPr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en-IN"/>
        </w:rPr>
      </w:pPr>
      <w:r w:rsidRPr="002F3F64">
        <w:rPr>
          <w:rFonts w:ascii="Verdana" w:eastAsia="Times New Roman" w:hAnsi="Verdana" w:cs="Times New Roman"/>
          <w:color w:val="D02B14"/>
          <w:sz w:val="47"/>
          <w:szCs w:val="47"/>
          <w:lang w:eastAsia="en-IN"/>
        </w:rPr>
        <w:t>4</w:t>
      </w:r>
    </w:p>
    <w:p w:rsidR="002F3F64" w:rsidRPr="002F3F64" w:rsidRDefault="002F3F64" w:rsidP="002F3F64">
      <w:pPr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lang w:eastAsia="en-IN"/>
        </w:rPr>
      </w:pPr>
      <w:r w:rsidRPr="002F3F64">
        <w:rPr>
          <w:rFonts w:ascii="Verdana" w:eastAsia="Times New Roman" w:hAnsi="Verdana" w:cs="Times New Roman"/>
          <w:b/>
          <w:bCs/>
          <w:color w:val="353535"/>
          <w:lang w:eastAsia="en-IN"/>
        </w:rPr>
        <w:t>Follow the on-screen instructions to configure the wireless LAN settings.</w:t>
      </w:r>
    </w:p>
    <w:p w:rsidR="002F3F64" w:rsidRPr="002F3F64" w:rsidRDefault="002F3F64" w:rsidP="002F3F64">
      <w:pPr>
        <w:spacing w:line="240" w:lineRule="auto"/>
        <w:rPr>
          <w:rFonts w:ascii="Verdana" w:eastAsia="Times New Roman" w:hAnsi="Verdana" w:cs="Times New Roman"/>
          <w:color w:val="000000"/>
          <w:sz w:val="2"/>
          <w:szCs w:val="2"/>
          <w:lang w:eastAsia="en-IN"/>
        </w:rPr>
      </w:pPr>
      <w:r w:rsidRPr="002F3F64">
        <w:rPr>
          <w:rFonts w:ascii="Verdana" w:eastAsia="Times New Roman" w:hAnsi="Verdana" w:cs="Times New Roman"/>
          <w:noProof/>
          <w:color w:val="000000"/>
          <w:sz w:val="2"/>
          <w:szCs w:val="2"/>
          <w:lang w:eastAsia="en-IN"/>
        </w:rPr>
        <w:lastRenderedPageBreak/>
        <w:drawing>
          <wp:inline distT="0" distB="0" distL="0" distR="0">
            <wp:extent cx="3133725" cy="2162175"/>
            <wp:effectExtent l="0" t="0" r="0" b="0"/>
            <wp:docPr id="4" name="Picture 4" descr="http://ug.oipsrv.net/americas/manual/USRMA-0637-00/contents/images/book_images/b_S055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g.oipsrv.net/americas/manual/USRMA-0637-00/contents/images/book_images/b_S055_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F64" w:rsidRPr="002F3F64" w:rsidRDefault="002F3F64" w:rsidP="002F3F64">
      <w:pPr>
        <w:spacing w:after="75"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en-IN"/>
        </w:rPr>
      </w:pPr>
      <w:r w:rsidRPr="002F3F64">
        <w:rPr>
          <w:rFonts w:ascii="Verdana" w:eastAsia="Times New Roman" w:hAnsi="Verdana" w:cs="Times New Roman"/>
          <w:noProof/>
          <w:color w:val="353535"/>
          <w:sz w:val="19"/>
          <w:szCs w:val="19"/>
          <w:lang w:eastAsia="en-IN"/>
        </w:rPr>
        <w:drawing>
          <wp:inline distT="0" distB="0" distL="0" distR="0">
            <wp:extent cx="333375" cy="190500"/>
            <wp:effectExtent l="0" t="0" r="0" b="0"/>
            <wp:docPr id="3" name="Picture 3" descr="http://ug.oipsrv.net/americas/manual/USRMA-0637-00/contents/images/book_images/b_style_not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g.oipsrv.net/americas/manual/USRMA-0637-00/contents/images/book_images/b_style_note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64" w:rsidRPr="002F3F64" w:rsidRDefault="002F3F64" w:rsidP="002F3F64">
      <w:pPr>
        <w:spacing w:after="75"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en-IN"/>
        </w:rPr>
      </w:pPr>
      <w:r w:rsidRPr="002F3F64">
        <w:rPr>
          <w:rFonts w:ascii="Verdana" w:eastAsia="Times New Roman" w:hAnsi="Verdana" w:cs="Times New Roman"/>
          <w:b/>
          <w:bCs/>
          <w:color w:val="679C38"/>
          <w:sz w:val="19"/>
          <w:szCs w:val="19"/>
          <w:lang w:eastAsia="en-IN"/>
        </w:rPr>
        <w:t>If there is something you do not understand</w:t>
      </w:r>
    </w:p>
    <w:p w:rsidR="002F3F64" w:rsidRPr="002F3F64" w:rsidRDefault="002F3F64" w:rsidP="002F3F64">
      <w:pPr>
        <w:spacing w:after="75"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en-IN"/>
        </w:rPr>
      </w:pPr>
      <w:r w:rsidRPr="002F3F64">
        <w:rPr>
          <w:rFonts w:ascii="Verdana" w:eastAsia="Times New Roman" w:hAnsi="Verdana" w:cs="Times New Roman"/>
          <w:color w:val="353535"/>
          <w:sz w:val="19"/>
          <w:szCs w:val="19"/>
          <w:lang w:eastAsia="en-IN"/>
        </w:rPr>
        <w:t>Click [Useful Tips] at the bottom left of the screen to display troubleshooting tips.</w:t>
      </w:r>
    </w:p>
    <w:p w:rsidR="002F3F64" w:rsidRPr="002F3F64" w:rsidRDefault="002F3F64" w:rsidP="002F3F64">
      <w:pPr>
        <w:spacing w:after="75"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en-IN"/>
        </w:rPr>
      </w:pPr>
      <w:r w:rsidRPr="002F3F64">
        <w:rPr>
          <w:rFonts w:ascii="Verdana" w:eastAsia="Times New Roman" w:hAnsi="Verdana" w:cs="Times New Roman"/>
          <w:noProof/>
          <w:color w:val="353535"/>
          <w:sz w:val="19"/>
          <w:szCs w:val="19"/>
          <w:lang w:eastAsia="en-IN"/>
        </w:rPr>
        <w:drawing>
          <wp:inline distT="0" distB="0" distL="0" distR="0">
            <wp:extent cx="3152775" cy="2200275"/>
            <wp:effectExtent l="0" t="0" r="0" b="0"/>
            <wp:docPr id="2" name="Picture 2" descr="http://ug.oipsrv.net/americas/manual/USRMA-0637-00/contents/images/book_images/b_S056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g.oipsrv.net/americas/manual/USRMA-0637-00/contents/images/book_images/b_S056_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64" w:rsidRPr="002F3F64" w:rsidRDefault="002F3F64" w:rsidP="002F3F64">
      <w:pPr>
        <w:spacing w:after="75" w:line="218" w:lineRule="atLeast"/>
        <w:ind w:hanging="360"/>
        <w:rPr>
          <w:rFonts w:ascii="Verdana" w:eastAsia="Times New Roman" w:hAnsi="Verdana" w:cs="Times New Roman"/>
          <w:color w:val="353535"/>
          <w:sz w:val="17"/>
          <w:szCs w:val="17"/>
          <w:lang w:eastAsia="en-IN"/>
        </w:rPr>
      </w:pPr>
      <w:r w:rsidRPr="002F3F64">
        <w:rPr>
          <w:rFonts w:ascii="Verdana" w:eastAsia="Times New Roman" w:hAnsi="Verdana" w:cs="Times New Roman"/>
          <w:color w:val="353535"/>
          <w:sz w:val="17"/>
          <w:szCs w:val="17"/>
          <w:lang w:eastAsia="en-IN"/>
        </w:rPr>
        <w:t> </w:t>
      </w:r>
    </w:p>
    <w:tbl>
      <w:tblPr>
        <w:tblW w:w="15510" w:type="dxa"/>
        <w:shd w:val="clear" w:color="auto" w:fill="FFFA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0"/>
      </w:tblGrid>
      <w:tr w:rsidR="002F3F64" w:rsidRPr="002F3F64" w:rsidTr="002F3F64">
        <w:trPr>
          <w:tblHeader/>
        </w:trPr>
        <w:tc>
          <w:tcPr>
            <w:tcW w:w="15105" w:type="dxa"/>
            <w:shd w:val="clear" w:color="auto" w:fill="FFFAEF"/>
            <w:tcMar>
              <w:top w:w="75" w:type="dxa"/>
              <w:left w:w="330" w:type="dxa"/>
              <w:bottom w:w="0" w:type="dxa"/>
              <w:right w:w="75" w:type="dxa"/>
            </w:tcMar>
            <w:hideMark/>
          </w:tcPr>
          <w:p w:rsidR="002F3F64" w:rsidRPr="002F3F64" w:rsidRDefault="002F3F64" w:rsidP="002F3F64">
            <w:pPr>
              <w:spacing w:after="75" w:line="312" w:lineRule="atLeast"/>
              <w:divId w:val="1020816087"/>
              <w:rPr>
                <w:rFonts w:ascii="Verdana" w:eastAsia="Times New Roman" w:hAnsi="Verdana" w:cs="Times New Roman"/>
                <w:b/>
                <w:bCs/>
                <w:color w:val="FF6E1A"/>
                <w:sz w:val="24"/>
                <w:szCs w:val="24"/>
                <w:lang w:eastAsia="en-IN"/>
              </w:rPr>
            </w:pPr>
            <w:r w:rsidRPr="002F3F64">
              <w:rPr>
                <w:rFonts w:ascii="Verdana" w:eastAsia="Times New Roman" w:hAnsi="Verdana" w:cs="Times New Roman"/>
                <w:b/>
                <w:bCs/>
                <w:noProof/>
                <w:color w:val="FF6E1A"/>
                <w:sz w:val="24"/>
                <w:szCs w:val="24"/>
                <w:lang w:eastAsia="en-IN"/>
              </w:rPr>
              <w:drawing>
                <wp:inline distT="0" distB="0" distL="0" distR="0">
                  <wp:extent cx="904875" cy="161925"/>
                  <wp:effectExtent l="0" t="0" r="0" b="0"/>
                  <wp:docPr id="1" name="Picture 1" descr="http://ug.oipsrv.net/americas/manual/USRMA-0637-00/contents/images/book_images/b_style_importan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g.oipsrv.net/americas/manual/USRMA-0637-00/contents/images/book_images/b_style_importan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F64" w:rsidRPr="002F3F64" w:rsidTr="002F3F64">
        <w:tc>
          <w:tcPr>
            <w:tcW w:w="14910" w:type="dxa"/>
            <w:tcBorders>
              <w:top w:val="nil"/>
              <w:bottom w:val="nil"/>
            </w:tcBorders>
            <w:shd w:val="clear" w:color="auto" w:fill="FFFAEF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p w:rsidR="002F3F64" w:rsidRPr="002F3F64" w:rsidRDefault="002F3F64" w:rsidP="002F3F64">
            <w:pPr>
              <w:spacing w:before="150" w:after="75" w:line="248" w:lineRule="atLeast"/>
              <w:ind w:right="150"/>
              <w:outlineLvl w:val="4"/>
              <w:rPr>
                <w:rFonts w:ascii="Verdana" w:eastAsia="Times New Roman" w:hAnsi="Verdana" w:cs="Times New Roman"/>
                <w:b/>
                <w:bCs/>
                <w:color w:val="FF6E1A"/>
                <w:lang w:eastAsia="en-IN"/>
              </w:rPr>
            </w:pPr>
            <w:r w:rsidRPr="002F3F64">
              <w:rPr>
                <w:rFonts w:ascii="Verdana" w:eastAsia="Times New Roman" w:hAnsi="Verdana" w:cs="Times New Roman"/>
                <w:b/>
                <w:bCs/>
                <w:color w:val="FF6E1A"/>
                <w:lang w:eastAsia="en-IN"/>
              </w:rPr>
              <w:t>After switching the connection method from wired LAN to wireless LAN</w:t>
            </w:r>
          </w:p>
          <w:p w:rsidR="002F3F64" w:rsidRPr="002F3F64" w:rsidRDefault="002F3F64" w:rsidP="002F3F64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en-IN"/>
              </w:rPr>
            </w:pPr>
            <w:r w:rsidRPr="002F3F64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en-IN"/>
              </w:rPr>
              <w:t>You need to uninstall the currently installed printer driver, and then reinstall it. </w:t>
            </w:r>
          </w:p>
        </w:tc>
      </w:tr>
    </w:tbl>
    <w:p w:rsidR="00193EF2" w:rsidRDefault="00193EF2"/>
    <w:sectPr w:rsidR="00193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31DC"/>
    <w:rsid w:val="00193EF2"/>
    <w:rsid w:val="002F3F64"/>
    <w:rsid w:val="00A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4EC06-DA58-4CB1-B09A-D8BEC6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3F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3F64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customStyle="1" w:styleId="apple-converted-space">
    <w:name w:val="apple-converted-space"/>
    <w:basedOn w:val="DefaultParagraphFont"/>
    <w:rsid w:val="002F3F64"/>
  </w:style>
  <w:style w:type="character" w:styleId="Hyperlink">
    <w:name w:val="Hyperlink"/>
    <w:basedOn w:val="DefaultParagraphFont"/>
    <w:uiPriority w:val="99"/>
    <w:semiHidden/>
    <w:unhideWhenUsed/>
    <w:rsid w:val="002F3F64"/>
    <w:rPr>
      <w:color w:val="0000FF"/>
      <w:u w:val="single"/>
    </w:rPr>
  </w:style>
  <w:style w:type="character" w:customStyle="1" w:styleId="boldcolorgreen">
    <w:name w:val="bold+color_green"/>
    <w:basedOn w:val="DefaultParagraphFont"/>
    <w:rsid w:val="002F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7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0128">
          <w:marLeft w:val="67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0502">
          <w:marLeft w:val="67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664">
          <w:marLeft w:val="675"/>
          <w:marRight w:val="15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798">
          <w:marLeft w:val="7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802">
          <w:marLeft w:val="750"/>
          <w:marRight w:val="15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197">
          <w:marLeft w:val="750"/>
          <w:marRight w:val="15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8157">
          <w:marLeft w:val="67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709">
          <w:marLeft w:val="675"/>
          <w:marRight w:val="15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5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9830">
          <w:marLeft w:val="67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629">
          <w:marLeft w:val="675"/>
          <w:marRight w:val="15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622">
          <w:marLeft w:val="7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27">
          <w:marLeft w:val="7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826">
          <w:marLeft w:val="7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740">
          <w:marLeft w:val="7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318">
          <w:marLeft w:val="300"/>
          <w:marRight w:val="150"/>
          <w:marTop w:val="16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32">
          <w:marLeft w:val="75"/>
          <w:marRight w:val="15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6087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7449">
              <w:marLeft w:val="0"/>
              <w:marRight w:val="15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g.oipsrv.net/americas/manual/USRMA-0637-00/contents/SS151_appendix_156basicwindowsoperation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Nidhi</cp:lastModifiedBy>
  <cp:revision>2</cp:revision>
  <dcterms:created xsi:type="dcterms:W3CDTF">2016-08-23T17:54:00Z</dcterms:created>
  <dcterms:modified xsi:type="dcterms:W3CDTF">2016-08-23T17:55:00Z</dcterms:modified>
</cp:coreProperties>
</file>