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C2" w:rsidRDefault="00255559" w:rsidP="00E77CC2">
      <w:pPr>
        <w:jc w:val="center"/>
        <w:rPr>
          <w:b/>
          <w:sz w:val="52"/>
          <w:szCs w:val="52"/>
        </w:rPr>
      </w:pPr>
      <w:r>
        <w:rPr>
          <w:b/>
          <w:sz w:val="52"/>
          <w:szCs w:val="52"/>
        </w:rPr>
        <w:t>CIS</w:t>
      </w:r>
      <w:r w:rsidR="005D47C8">
        <w:rPr>
          <w:b/>
          <w:sz w:val="52"/>
          <w:szCs w:val="52"/>
        </w:rPr>
        <w:t>420</w:t>
      </w:r>
      <w:r>
        <w:rPr>
          <w:b/>
          <w:sz w:val="52"/>
          <w:szCs w:val="52"/>
        </w:rPr>
        <w:t>:</w:t>
      </w:r>
      <w:r w:rsidR="003959E2">
        <w:rPr>
          <w:b/>
          <w:sz w:val="52"/>
          <w:szCs w:val="52"/>
        </w:rPr>
        <w:t xml:space="preserve"> </w:t>
      </w:r>
      <w:r w:rsidR="00E77CC2">
        <w:rPr>
          <w:b/>
          <w:sz w:val="52"/>
          <w:szCs w:val="52"/>
        </w:rPr>
        <w:t xml:space="preserve"> </w:t>
      </w:r>
      <w:r w:rsidR="005D47C8">
        <w:rPr>
          <w:b/>
          <w:sz w:val="52"/>
          <w:szCs w:val="52"/>
        </w:rPr>
        <w:t>System Planning &amp; Analysis</w:t>
      </w:r>
    </w:p>
    <w:p w:rsidR="00E77CC2" w:rsidRDefault="00101306" w:rsidP="00E77CC2">
      <w:pPr>
        <w:jc w:val="center"/>
        <w:rPr>
          <w:sz w:val="44"/>
          <w:szCs w:val="44"/>
        </w:rPr>
      </w:pPr>
      <w:r>
        <w:rPr>
          <w:noProof/>
        </w:rPr>
        <w:drawing>
          <wp:inline distT="0" distB="0" distL="0" distR="0" wp14:anchorId="27AD296A" wp14:editId="3FAF696F">
            <wp:extent cx="21336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Networks Security"/>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133600" cy="2133600"/>
                    </a:xfrm>
                    <a:prstGeom prst="rect">
                      <a:avLst/>
                    </a:prstGeom>
                    <a:noFill/>
                    <a:ln>
                      <a:noFill/>
                    </a:ln>
                  </pic:spPr>
                </pic:pic>
              </a:graphicData>
            </a:graphic>
          </wp:inline>
        </w:drawing>
      </w:r>
    </w:p>
    <w:p w:rsidR="0007104A" w:rsidRPr="000F0298" w:rsidRDefault="0007104A" w:rsidP="00E77CC2">
      <w:pPr>
        <w:jc w:val="center"/>
        <w:rPr>
          <w:sz w:val="16"/>
          <w:szCs w:val="16"/>
        </w:rPr>
      </w:pPr>
    </w:p>
    <w:p w:rsidR="00E77CC2" w:rsidRDefault="00E77CC2" w:rsidP="00E77CC2">
      <w:pPr>
        <w:jc w:val="center"/>
        <w:rPr>
          <w:sz w:val="36"/>
          <w:szCs w:val="36"/>
        </w:rPr>
      </w:pPr>
      <w:r>
        <w:rPr>
          <w:sz w:val="36"/>
          <w:szCs w:val="36"/>
        </w:rPr>
        <w:t>Instructor:</w:t>
      </w:r>
    </w:p>
    <w:p w:rsidR="00E77CC2" w:rsidRPr="003959E2" w:rsidRDefault="00B400C4" w:rsidP="00E77CC2">
      <w:pPr>
        <w:jc w:val="center"/>
        <w:rPr>
          <w:sz w:val="36"/>
          <w:szCs w:val="36"/>
        </w:rPr>
      </w:pPr>
      <w:r>
        <w:rPr>
          <w:sz w:val="36"/>
          <w:szCs w:val="36"/>
        </w:rPr>
        <w:t>K</w:t>
      </w:r>
      <w:r w:rsidR="005D47C8">
        <w:rPr>
          <w:sz w:val="36"/>
          <w:szCs w:val="36"/>
        </w:rPr>
        <w:t xml:space="preserve">alpesh </w:t>
      </w:r>
      <w:proofErr w:type="spellStart"/>
      <w:r w:rsidR="005D47C8">
        <w:rPr>
          <w:sz w:val="36"/>
          <w:szCs w:val="36"/>
        </w:rPr>
        <w:t>Rawal</w:t>
      </w:r>
      <w:proofErr w:type="spellEnd"/>
    </w:p>
    <w:p w:rsidR="007D2E3C" w:rsidRDefault="007D2E3C" w:rsidP="00E77CC2">
      <w:pPr>
        <w:jc w:val="center"/>
        <w:rPr>
          <w:sz w:val="44"/>
          <w:szCs w:val="44"/>
        </w:rPr>
      </w:pPr>
    </w:p>
    <w:p w:rsidR="00E77CC2" w:rsidRDefault="005D47C8" w:rsidP="00B400C4">
      <w:pPr>
        <w:jc w:val="center"/>
        <w:rPr>
          <w:sz w:val="48"/>
          <w:szCs w:val="48"/>
        </w:rPr>
      </w:pPr>
      <w:r>
        <w:rPr>
          <w:sz w:val="48"/>
          <w:szCs w:val="48"/>
        </w:rPr>
        <w:t>Unit 1</w:t>
      </w:r>
    </w:p>
    <w:p w:rsidR="000B33B5" w:rsidRDefault="001B48F7" w:rsidP="00B400C4">
      <w:pPr>
        <w:jc w:val="center"/>
        <w:rPr>
          <w:sz w:val="48"/>
          <w:szCs w:val="48"/>
        </w:rPr>
      </w:pPr>
      <w:r>
        <w:rPr>
          <w:sz w:val="48"/>
          <w:szCs w:val="48"/>
        </w:rPr>
        <w:t>Assignment 2</w:t>
      </w:r>
    </w:p>
    <w:p w:rsidR="00E77CC2" w:rsidRDefault="00E77CC2" w:rsidP="00E77CC2">
      <w:pPr>
        <w:tabs>
          <w:tab w:val="center" w:pos="4680"/>
          <w:tab w:val="right" w:pos="9360"/>
        </w:tabs>
        <w:rPr>
          <w:i/>
          <w:iCs/>
          <w:color w:val="000000"/>
          <w:sz w:val="18"/>
          <w:szCs w:val="18"/>
        </w:rPr>
      </w:pPr>
      <w:r w:rsidRPr="001E5A4A">
        <w:rPr>
          <w:i/>
          <w:iCs/>
          <w:color w:val="000000"/>
          <w:sz w:val="18"/>
          <w:szCs w:val="18"/>
        </w:rPr>
        <w:t>“I pledge to support the Honor System of ECPI. I will refrain from any form of academic dishonesty or deception, such as cheating or plagiarism. I am aware that as a member of the academic community, it is my responsibility to turn in all suspected violators of the honor code. I understand that any failure on my part to support the Honor System will be turned over to a Judicial Review Board for determination. I will report to the Judicial Review Board hearing if summoned.”</w:t>
      </w:r>
    </w:p>
    <w:p w:rsidR="00E77CC2" w:rsidRPr="001E5A4A" w:rsidRDefault="00E77CC2" w:rsidP="00E77CC2">
      <w:pPr>
        <w:tabs>
          <w:tab w:val="center" w:pos="4680"/>
          <w:tab w:val="right" w:pos="9360"/>
        </w:tabs>
        <w:rPr>
          <w:i/>
          <w:iCs/>
          <w:color w:val="000000"/>
          <w:sz w:val="18"/>
          <w:szCs w:val="18"/>
        </w:rPr>
      </w:pPr>
      <w:r>
        <w:rPr>
          <w:i/>
          <w:iCs/>
          <w:color w:val="000000"/>
          <w:sz w:val="18"/>
          <w:szCs w:val="18"/>
        </w:rPr>
        <w:t>Signature:</w:t>
      </w:r>
    </w:p>
    <w:p w:rsidR="003959E2" w:rsidRDefault="003959E2" w:rsidP="00A843DD">
      <w:pPr>
        <w:tabs>
          <w:tab w:val="left" w:pos="1605"/>
          <w:tab w:val="right" w:pos="9360"/>
        </w:tabs>
        <w:jc w:val="both"/>
        <w:rPr>
          <w:sz w:val="36"/>
          <w:szCs w:val="36"/>
        </w:rPr>
      </w:pPr>
    </w:p>
    <w:p w:rsidR="00E77CC2" w:rsidRDefault="003959E2" w:rsidP="00A843DD">
      <w:pPr>
        <w:tabs>
          <w:tab w:val="left" w:pos="1605"/>
          <w:tab w:val="right" w:pos="9360"/>
        </w:tabs>
        <w:jc w:val="both"/>
        <w:rPr>
          <w:sz w:val="36"/>
          <w:szCs w:val="36"/>
        </w:rPr>
      </w:pPr>
      <w:r>
        <w:rPr>
          <w:sz w:val="36"/>
          <w:szCs w:val="36"/>
        </w:rPr>
        <w:t>Student: Sean H Bell</w:t>
      </w:r>
      <w:r w:rsidR="00A843DD">
        <w:rPr>
          <w:sz w:val="36"/>
          <w:szCs w:val="36"/>
        </w:rPr>
        <w:tab/>
      </w:r>
      <w:r w:rsidR="00E77CC2">
        <w:rPr>
          <w:sz w:val="36"/>
          <w:szCs w:val="36"/>
        </w:rPr>
        <w:t>Date:</w:t>
      </w:r>
      <w:r w:rsidR="001F563C">
        <w:rPr>
          <w:sz w:val="36"/>
          <w:szCs w:val="36"/>
        </w:rPr>
        <w:t xml:space="preserve"> </w:t>
      </w:r>
      <w:r>
        <w:rPr>
          <w:sz w:val="36"/>
          <w:szCs w:val="36"/>
        </w:rPr>
        <w:fldChar w:fldCharType="begin"/>
      </w:r>
      <w:r>
        <w:rPr>
          <w:sz w:val="36"/>
          <w:szCs w:val="36"/>
        </w:rPr>
        <w:instrText xml:space="preserve"> DATE \@ "d MMMM yyyy" </w:instrText>
      </w:r>
      <w:r>
        <w:rPr>
          <w:sz w:val="36"/>
          <w:szCs w:val="36"/>
        </w:rPr>
        <w:fldChar w:fldCharType="separate"/>
      </w:r>
      <w:r w:rsidR="001B48F7">
        <w:rPr>
          <w:noProof/>
          <w:sz w:val="36"/>
          <w:szCs w:val="36"/>
        </w:rPr>
        <w:t>6 April 2016</w:t>
      </w:r>
      <w:r>
        <w:rPr>
          <w:sz w:val="36"/>
          <w:szCs w:val="36"/>
        </w:rPr>
        <w:fldChar w:fldCharType="end"/>
      </w:r>
    </w:p>
    <w:p w:rsidR="00255559" w:rsidRDefault="00255559" w:rsidP="00A843DD">
      <w:pPr>
        <w:tabs>
          <w:tab w:val="left" w:pos="1605"/>
          <w:tab w:val="right" w:pos="9360"/>
        </w:tabs>
        <w:jc w:val="both"/>
        <w:rPr>
          <w:sz w:val="36"/>
          <w:szCs w:val="36"/>
        </w:rPr>
      </w:pPr>
    </w:p>
    <w:p w:rsidR="00BD62D5" w:rsidRPr="00CD5711" w:rsidRDefault="002737F3" w:rsidP="00CD5711">
      <w:pPr>
        <w:pStyle w:val="Heading1"/>
        <w:rPr>
          <w:rFonts w:ascii="Arial" w:hAnsi="Arial" w:cs="Arial"/>
          <w:b/>
        </w:rPr>
      </w:pPr>
      <w:r>
        <w:rPr>
          <w:rFonts w:ascii="Arial" w:hAnsi="Arial" w:cs="Arial"/>
          <w:b/>
        </w:rPr>
        <w:lastRenderedPageBreak/>
        <w:t xml:space="preserve">Unit </w:t>
      </w:r>
      <w:r w:rsidR="005D47C8">
        <w:rPr>
          <w:rFonts w:ascii="Arial" w:hAnsi="Arial" w:cs="Arial"/>
          <w:b/>
        </w:rPr>
        <w:t>1</w:t>
      </w:r>
      <w:r>
        <w:rPr>
          <w:rFonts w:ascii="Arial" w:hAnsi="Arial" w:cs="Arial"/>
          <w:b/>
        </w:rPr>
        <w:t xml:space="preserve"> </w:t>
      </w:r>
      <w:r w:rsidR="000521F4">
        <w:rPr>
          <w:rFonts w:ascii="Arial" w:hAnsi="Arial" w:cs="Arial"/>
          <w:b/>
        </w:rPr>
        <w:t>Assignment</w:t>
      </w:r>
    </w:p>
    <w:p w:rsidR="001B48F7" w:rsidRPr="001B48F7" w:rsidRDefault="001B48F7" w:rsidP="001B48F7">
      <w:pPr>
        <w:shd w:val="clear" w:color="auto" w:fill="FFFFFF"/>
        <w:spacing w:after="240" w:line="240" w:lineRule="auto"/>
        <w:rPr>
          <w:rFonts w:ascii="Arial" w:eastAsia="Times New Roman" w:hAnsi="Arial" w:cs="Arial"/>
          <w:b/>
          <w:bCs/>
          <w:color w:val="104B86"/>
          <w:lang w:val="en"/>
        </w:rPr>
      </w:pPr>
      <w:r w:rsidRPr="001B48F7">
        <w:rPr>
          <w:rFonts w:ascii="Arial" w:eastAsia="Times New Roman" w:hAnsi="Arial" w:cs="Arial"/>
          <w:b/>
          <w:bCs/>
          <w:color w:val="104B86"/>
          <w:lang w:val="en"/>
        </w:rPr>
        <w:t>Unit 1 Assignment 2</w:t>
      </w:r>
    </w:p>
    <w:p w:rsidR="001B48F7" w:rsidRPr="001B48F7" w:rsidRDefault="001B48F7" w:rsidP="001B48F7">
      <w:pPr>
        <w:shd w:val="clear" w:color="auto" w:fill="FFFFFF"/>
        <w:spacing w:before="0" w:after="240" w:line="240" w:lineRule="auto"/>
        <w:rPr>
          <w:rFonts w:ascii="Arial" w:eastAsia="Times New Roman" w:hAnsi="Arial" w:cs="Arial"/>
          <w:b/>
          <w:bCs/>
          <w:color w:val="4B77A4"/>
          <w:lang w:val="en"/>
        </w:rPr>
      </w:pPr>
      <w:r w:rsidRPr="001B48F7">
        <w:rPr>
          <w:rFonts w:ascii="Arial" w:eastAsia="Times New Roman" w:hAnsi="Arial" w:cs="Arial"/>
          <w:b/>
          <w:bCs/>
          <w:color w:val="4B77A4"/>
          <w:lang w:val="en"/>
        </w:rPr>
        <w:t>Part 1</w:t>
      </w:r>
    </w:p>
    <w:p w:rsidR="001B48F7" w:rsidRPr="001B48F7" w:rsidRDefault="001B48F7" w:rsidP="001B48F7">
      <w:pPr>
        <w:shd w:val="clear" w:color="auto" w:fill="FFFFFF"/>
        <w:spacing w:before="0" w:after="240" w:line="240" w:lineRule="auto"/>
        <w:rPr>
          <w:rFonts w:ascii="Arial" w:eastAsia="Times New Roman" w:hAnsi="Arial" w:cs="Arial"/>
          <w:color w:val="000000"/>
          <w:lang w:val="en"/>
        </w:rPr>
      </w:pPr>
      <w:r w:rsidRPr="001B48F7">
        <w:rPr>
          <w:rFonts w:ascii="Arial" w:eastAsia="Times New Roman" w:hAnsi="Arial" w:cs="Arial"/>
          <w:color w:val="000000"/>
          <w:lang w:val="en"/>
        </w:rPr>
        <w:t>Before beginning Part 2 of this assignment, login to Lynda.com and view the following video clips:</w:t>
      </w:r>
    </w:p>
    <w:p w:rsidR="001B48F7" w:rsidRPr="001B48F7" w:rsidRDefault="001B48F7" w:rsidP="001B48F7">
      <w:pPr>
        <w:numPr>
          <w:ilvl w:val="0"/>
          <w:numId w:val="25"/>
        </w:numPr>
        <w:shd w:val="clear" w:color="auto" w:fill="FFFFFF"/>
        <w:spacing w:beforeAutospacing="1" w:after="100" w:afterAutospacing="1" w:line="240" w:lineRule="auto"/>
        <w:ind w:left="490" w:right="250"/>
        <w:rPr>
          <w:rFonts w:ascii="Arial" w:eastAsia="Times New Roman" w:hAnsi="Arial" w:cs="Arial"/>
          <w:color w:val="000000"/>
          <w:lang w:val="en"/>
        </w:rPr>
      </w:pPr>
      <w:r w:rsidRPr="001B48F7">
        <w:rPr>
          <w:rFonts w:ascii="Arial" w:eastAsia="Times New Roman" w:hAnsi="Arial" w:cs="Arial"/>
          <w:color w:val="000000"/>
          <w:u w:val="single"/>
          <w:lang w:val="en"/>
        </w:rPr>
        <w:t xml:space="preserve">Lynda.com video "Project 2010 Essential Training with Bonnie </w:t>
      </w:r>
      <w:proofErr w:type="spellStart"/>
      <w:r w:rsidRPr="001B48F7">
        <w:rPr>
          <w:rFonts w:ascii="Arial" w:eastAsia="Times New Roman" w:hAnsi="Arial" w:cs="Arial"/>
          <w:color w:val="000000"/>
          <w:u w:val="single"/>
          <w:lang w:val="en"/>
        </w:rPr>
        <w:t>Biafore</w:t>
      </w:r>
      <w:proofErr w:type="spellEnd"/>
      <w:r w:rsidRPr="001B48F7">
        <w:rPr>
          <w:rFonts w:ascii="Arial" w:eastAsia="Times New Roman" w:hAnsi="Arial" w:cs="Arial"/>
          <w:color w:val="000000"/>
          <w:u w:val="single"/>
          <w:lang w:val="en"/>
        </w:rPr>
        <w:t>"</w:t>
      </w:r>
      <w:r w:rsidRPr="001B48F7">
        <w:rPr>
          <w:rFonts w:ascii="Arial" w:eastAsia="Times New Roman" w:hAnsi="Arial" w:cs="Arial"/>
          <w:color w:val="000000"/>
          <w:lang w:val="en"/>
        </w:rPr>
        <w:t xml:space="preserve">: </w:t>
      </w:r>
      <w:r w:rsidRPr="001B48F7">
        <w:rPr>
          <w:rFonts w:ascii="Arial" w:eastAsia="Times New Roman" w:hAnsi="Arial" w:cs="Arial"/>
          <w:b/>
          <w:bCs/>
          <w:color w:val="000000"/>
          <w:lang w:val="en"/>
        </w:rPr>
        <w:t>Section:</w:t>
      </w:r>
      <w:r w:rsidRPr="001B48F7">
        <w:rPr>
          <w:rFonts w:ascii="Arial" w:eastAsia="Times New Roman" w:hAnsi="Arial" w:cs="Arial"/>
          <w:color w:val="000000"/>
          <w:lang w:val="en"/>
        </w:rPr>
        <w:t xml:space="preserve"> "</w:t>
      </w:r>
      <w:hyperlink r:id="rId6" w:tgtFrame="_blank" w:history="1">
        <w:r w:rsidRPr="001B48F7">
          <w:rPr>
            <w:rFonts w:ascii="Arial" w:eastAsia="Times New Roman" w:hAnsi="Arial" w:cs="Arial"/>
            <w:color w:val="005D9B"/>
            <w:lang w:val="en"/>
          </w:rPr>
          <w:t>Creating a Project</w:t>
        </w:r>
      </w:hyperlink>
      <w:r w:rsidRPr="001B48F7">
        <w:rPr>
          <w:rFonts w:ascii="Arial" w:eastAsia="Times New Roman" w:hAnsi="Arial" w:cs="Arial"/>
          <w:color w:val="000000"/>
          <w:lang w:val="en"/>
        </w:rPr>
        <w:t>"</w:t>
      </w:r>
    </w:p>
    <w:p w:rsidR="001B48F7" w:rsidRPr="001B48F7" w:rsidRDefault="001B48F7" w:rsidP="001B48F7">
      <w:pPr>
        <w:numPr>
          <w:ilvl w:val="0"/>
          <w:numId w:val="25"/>
        </w:numPr>
        <w:shd w:val="clear" w:color="auto" w:fill="FFFFFF"/>
        <w:spacing w:beforeAutospacing="1" w:after="100" w:afterAutospacing="1" w:line="240" w:lineRule="auto"/>
        <w:ind w:left="490" w:right="250"/>
        <w:rPr>
          <w:rFonts w:ascii="Arial" w:eastAsia="Times New Roman" w:hAnsi="Arial" w:cs="Arial"/>
          <w:color w:val="000000"/>
          <w:lang w:val="en"/>
        </w:rPr>
      </w:pPr>
      <w:r w:rsidRPr="001B48F7">
        <w:rPr>
          <w:rFonts w:ascii="Arial" w:eastAsia="Times New Roman" w:hAnsi="Arial" w:cs="Arial"/>
          <w:color w:val="000000"/>
          <w:u w:val="single"/>
          <w:lang w:val="en"/>
        </w:rPr>
        <w:t xml:space="preserve">Lynda.com video "Project 2010 Essential Training with Bonnie </w:t>
      </w:r>
      <w:proofErr w:type="spellStart"/>
      <w:r w:rsidRPr="001B48F7">
        <w:rPr>
          <w:rFonts w:ascii="Arial" w:eastAsia="Times New Roman" w:hAnsi="Arial" w:cs="Arial"/>
          <w:color w:val="000000"/>
          <w:u w:val="single"/>
          <w:lang w:val="en"/>
        </w:rPr>
        <w:t>Biafore</w:t>
      </w:r>
      <w:proofErr w:type="spellEnd"/>
      <w:r w:rsidRPr="001B48F7">
        <w:rPr>
          <w:rFonts w:ascii="Arial" w:eastAsia="Times New Roman" w:hAnsi="Arial" w:cs="Arial"/>
          <w:color w:val="000000"/>
          <w:u w:val="single"/>
          <w:lang w:val="en"/>
        </w:rPr>
        <w:t>"</w:t>
      </w:r>
      <w:r w:rsidRPr="001B48F7">
        <w:rPr>
          <w:rFonts w:ascii="Arial" w:eastAsia="Times New Roman" w:hAnsi="Arial" w:cs="Arial"/>
          <w:color w:val="000000"/>
          <w:lang w:val="en"/>
        </w:rPr>
        <w:t xml:space="preserve">: </w:t>
      </w:r>
      <w:r w:rsidRPr="001B48F7">
        <w:rPr>
          <w:rFonts w:ascii="Arial" w:eastAsia="Times New Roman" w:hAnsi="Arial" w:cs="Arial"/>
          <w:b/>
          <w:bCs/>
          <w:color w:val="000000"/>
          <w:lang w:val="en"/>
        </w:rPr>
        <w:t>Section:</w:t>
      </w:r>
      <w:r w:rsidRPr="001B48F7">
        <w:rPr>
          <w:rFonts w:ascii="Arial" w:eastAsia="Times New Roman" w:hAnsi="Arial" w:cs="Arial"/>
          <w:color w:val="000000"/>
          <w:lang w:val="en"/>
        </w:rPr>
        <w:t xml:space="preserve"> "</w:t>
      </w:r>
      <w:hyperlink r:id="rId7" w:tgtFrame="_blank" w:history="1">
        <w:r w:rsidRPr="001B48F7">
          <w:rPr>
            <w:rFonts w:ascii="Arial" w:eastAsia="Times New Roman" w:hAnsi="Arial" w:cs="Arial"/>
            <w:color w:val="005D9B"/>
            <w:lang w:val="en"/>
          </w:rPr>
          <w:t>Creating a New Task</w:t>
        </w:r>
      </w:hyperlink>
      <w:r w:rsidRPr="001B48F7">
        <w:rPr>
          <w:rFonts w:ascii="Arial" w:eastAsia="Times New Roman" w:hAnsi="Arial" w:cs="Arial"/>
          <w:color w:val="000000"/>
          <w:lang w:val="en"/>
        </w:rPr>
        <w:t>"</w:t>
      </w:r>
    </w:p>
    <w:p w:rsidR="001B48F7" w:rsidRPr="001B48F7" w:rsidRDefault="001B48F7" w:rsidP="001B48F7">
      <w:pPr>
        <w:numPr>
          <w:ilvl w:val="0"/>
          <w:numId w:val="25"/>
        </w:numPr>
        <w:shd w:val="clear" w:color="auto" w:fill="FFFFFF"/>
        <w:spacing w:beforeAutospacing="1" w:after="100" w:afterAutospacing="1" w:line="240" w:lineRule="auto"/>
        <w:ind w:left="490" w:right="250"/>
        <w:rPr>
          <w:rFonts w:ascii="Arial" w:eastAsia="Times New Roman" w:hAnsi="Arial" w:cs="Arial"/>
          <w:color w:val="000000"/>
          <w:lang w:val="en"/>
        </w:rPr>
      </w:pPr>
      <w:r w:rsidRPr="001B48F7">
        <w:rPr>
          <w:rFonts w:ascii="Arial" w:eastAsia="Times New Roman" w:hAnsi="Arial" w:cs="Arial"/>
          <w:color w:val="000000"/>
          <w:u w:val="single"/>
          <w:lang w:val="en"/>
        </w:rPr>
        <w:t xml:space="preserve">Lynda.com video "Project 2010 Essential Training with Bonnie </w:t>
      </w:r>
      <w:proofErr w:type="spellStart"/>
      <w:r w:rsidRPr="001B48F7">
        <w:rPr>
          <w:rFonts w:ascii="Arial" w:eastAsia="Times New Roman" w:hAnsi="Arial" w:cs="Arial"/>
          <w:color w:val="000000"/>
          <w:u w:val="single"/>
          <w:lang w:val="en"/>
        </w:rPr>
        <w:t>Biafore</w:t>
      </w:r>
      <w:proofErr w:type="spellEnd"/>
      <w:r w:rsidRPr="001B48F7">
        <w:rPr>
          <w:rFonts w:ascii="Arial" w:eastAsia="Times New Roman" w:hAnsi="Arial" w:cs="Arial"/>
          <w:color w:val="000000"/>
          <w:u w:val="single"/>
          <w:lang w:val="en"/>
        </w:rPr>
        <w:t>"</w:t>
      </w:r>
      <w:r w:rsidRPr="001B48F7">
        <w:rPr>
          <w:rFonts w:ascii="Arial" w:eastAsia="Times New Roman" w:hAnsi="Arial" w:cs="Arial"/>
          <w:color w:val="000000"/>
          <w:lang w:val="en"/>
        </w:rPr>
        <w:t xml:space="preserve">: </w:t>
      </w:r>
      <w:r w:rsidRPr="001B48F7">
        <w:rPr>
          <w:rFonts w:ascii="Arial" w:eastAsia="Times New Roman" w:hAnsi="Arial" w:cs="Arial"/>
          <w:b/>
          <w:bCs/>
          <w:color w:val="000000"/>
          <w:lang w:val="en"/>
        </w:rPr>
        <w:t>Section:</w:t>
      </w:r>
      <w:r w:rsidRPr="001B48F7">
        <w:rPr>
          <w:rFonts w:ascii="Arial" w:eastAsia="Times New Roman" w:hAnsi="Arial" w:cs="Arial"/>
          <w:color w:val="000000"/>
          <w:lang w:val="en"/>
        </w:rPr>
        <w:t xml:space="preserve"> "</w:t>
      </w:r>
      <w:hyperlink r:id="rId8" w:tgtFrame="_blank" w:history="1">
        <w:r w:rsidRPr="001B48F7">
          <w:rPr>
            <w:rFonts w:ascii="Arial" w:eastAsia="Times New Roman" w:hAnsi="Arial" w:cs="Arial"/>
            <w:color w:val="005D9B"/>
            <w:lang w:val="en"/>
          </w:rPr>
          <w:t>Determining the Critical Path</w:t>
        </w:r>
      </w:hyperlink>
      <w:r w:rsidRPr="001B48F7">
        <w:rPr>
          <w:rFonts w:ascii="Arial" w:eastAsia="Times New Roman" w:hAnsi="Arial" w:cs="Arial"/>
          <w:color w:val="000000"/>
          <w:lang w:val="en"/>
        </w:rPr>
        <w:t>"</w:t>
      </w:r>
    </w:p>
    <w:p w:rsidR="001B48F7" w:rsidRPr="001B48F7" w:rsidRDefault="001B48F7" w:rsidP="001B48F7">
      <w:pPr>
        <w:shd w:val="clear" w:color="auto" w:fill="FFFFFF"/>
        <w:spacing w:before="0" w:after="240" w:line="240" w:lineRule="auto"/>
        <w:rPr>
          <w:rFonts w:ascii="Arial" w:eastAsia="Times New Roman" w:hAnsi="Arial" w:cs="Arial"/>
          <w:b/>
          <w:bCs/>
          <w:color w:val="4B77A4"/>
          <w:lang w:val="en"/>
        </w:rPr>
      </w:pPr>
      <w:r w:rsidRPr="001B48F7">
        <w:rPr>
          <w:rFonts w:ascii="Arial" w:eastAsia="Times New Roman" w:hAnsi="Arial" w:cs="Arial"/>
          <w:b/>
          <w:bCs/>
          <w:color w:val="4B77A4"/>
          <w:lang w:val="en"/>
        </w:rPr>
        <w:t>Part 2</w:t>
      </w:r>
    </w:p>
    <w:p w:rsidR="001B48F7" w:rsidRPr="001B48F7" w:rsidRDefault="001B48F7" w:rsidP="001B48F7">
      <w:pPr>
        <w:shd w:val="clear" w:color="auto" w:fill="FFFFFF"/>
        <w:spacing w:before="0" w:after="240" w:line="240" w:lineRule="auto"/>
        <w:rPr>
          <w:rFonts w:ascii="Arial" w:eastAsia="Times New Roman" w:hAnsi="Arial" w:cs="Arial"/>
          <w:color w:val="000000"/>
          <w:lang w:val="en"/>
        </w:rPr>
      </w:pPr>
      <w:r w:rsidRPr="001B48F7">
        <w:rPr>
          <w:rFonts w:ascii="Arial" w:eastAsia="Times New Roman" w:hAnsi="Arial" w:cs="Arial"/>
          <w:color w:val="000000"/>
          <w:lang w:val="en"/>
        </w:rPr>
        <w:t xml:space="preserve">After viewing the video clips from </w:t>
      </w:r>
      <w:r w:rsidRPr="001B48F7">
        <w:rPr>
          <w:rFonts w:ascii="Arial" w:eastAsia="Times New Roman" w:hAnsi="Arial" w:cs="Arial"/>
          <w:b/>
          <w:bCs/>
          <w:color w:val="000000"/>
          <w:lang w:val="en"/>
        </w:rPr>
        <w:t>Part 1</w:t>
      </w:r>
      <w:r w:rsidRPr="001B48F7">
        <w:rPr>
          <w:rFonts w:ascii="Arial" w:eastAsia="Times New Roman" w:hAnsi="Arial" w:cs="Arial"/>
          <w:color w:val="000000"/>
          <w:lang w:val="en"/>
        </w:rPr>
        <w:t xml:space="preserve"> of this assignment, in your textbook, </w:t>
      </w:r>
      <w:r w:rsidRPr="001B48F7">
        <w:rPr>
          <w:rFonts w:ascii="Arial" w:eastAsia="Times New Roman" w:hAnsi="Arial" w:cs="Arial"/>
          <w:b/>
          <w:bCs/>
          <w:color w:val="000000"/>
          <w:lang w:val="en"/>
        </w:rPr>
        <w:t>Systems Analysis and Design, Shelly &amp; Rosenblatt, 10th Edition,</w:t>
      </w:r>
      <w:r w:rsidRPr="001B48F7">
        <w:rPr>
          <w:rFonts w:ascii="Arial" w:eastAsia="Times New Roman" w:hAnsi="Arial" w:cs="Arial"/>
          <w:color w:val="000000"/>
          <w:lang w:val="en"/>
        </w:rPr>
        <w:t xml:space="preserve"> please complete the following:</w:t>
      </w:r>
    </w:p>
    <w:p w:rsidR="001B48F7" w:rsidRPr="001B48F7" w:rsidRDefault="001B48F7" w:rsidP="001B48F7">
      <w:pPr>
        <w:numPr>
          <w:ilvl w:val="0"/>
          <w:numId w:val="26"/>
        </w:numPr>
        <w:shd w:val="clear" w:color="auto" w:fill="FFFFFF"/>
        <w:spacing w:beforeAutospacing="1" w:after="100" w:afterAutospacing="1" w:line="240" w:lineRule="auto"/>
        <w:ind w:left="490" w:right="250"/>
        <w:rPr>
          <w:rFonts w:ascii="Arial" w:eastAsia="Times New Roman" w:hAnsi="Arial" w:cs="Arial"/>
          <w:color w:val="000000"/>
          <w:lang w:val="en"/>
        </w:rPr>
      </w:pPr>
      <w:r w:rsidRPr="001B48F7">
        <w:rPr>
          <w:rFonts w:ascii="Arial" w:eastAsia="Times New Roman" w:hAnsi="Arial" w:cs="Arial"/>
          <w:b/>
          <w:bCs/>
          <w:color w:val="000000"/>
          <w:lang w:val="en"/>
        </w:rPr>
        <w:t>Chapter 3:</w:t>
      </w:r>
      <w:r w:rsidRPr="001B48F7">
        <w:rPr>
          <w:rFonts w:ascii="Arial" w:eastAsia="Times New Roman" w:hAnsi="Arial" w:cs="Arial"/>
          <w:color w:val="000000"/>
          <w:lang w:val="en"/>
        </w:rPr>
        <w:t xml:space="preserve"> Pg. 119 - Apply Your Knowledge - Assignment 1 - Forest Point Construction1 - 4.</w:t>
      </w:r>
    </w:p>
    <w:p w:rsidR="001B48F7" w:rsidRPr="001B48F7" w:rsidRDefault="001B48F7" w:rsidP="001B48F7">
      <w:pPr>
        <w:shd w:val="clear" w:color="auto" w:fill="FFFFFF"/>
        <w:spacing w:before="0" w:after="240" w:line="240" w:lineRule="auto"/>
        <w:rPr>
          <w:rFonts w:ascii="Arial" w:eastAsia="Times New Roman" w:hAnsi="Arial" w:cs="Arial"/>
          <w:color w:val="000000"/>
          <w:lang w:val="en"/>
        </w:rPr>
      </w:pPr>
      <w:r w:rsidRPr="001B48F7">
        <w:rPr>
          <w:rFonts w:ascii="Arial" w:eastAsia="Times New Roman" w:hAnsi="Arial" w:cs="Arial"/>
          <w:color w:val="000000"/>
          <w:lang w:val="en"/>
        </w:rPr>
        <w:t xml:space="preserve">Type your answers to questions 1, and 2 into a Word file and use </w:t>
      </w:r>
      <w:r w:rsidRPr="001B48F7">
        <w:rPr>
          <w:rFonts w:ascii="Arial" w:eastAsia="Times New Roman" w:hAnsi="Arial" w:cs="Arial"/>
          <w:b/>
          <w:bCs/>
          <w:color w:val="000000"/>
          <w:lang w:val="en"/>
        </w:rPr>
        <w:t>MS Project</w:t>
      </w:r>
      <w:r w:rsidRPr="001B48F7">
        <w:rPr>
          <w:rFonts w:ascii="Arial" w:eastAsia="Times New Roman" w:hAnsi="Arial" w:cs="Arial"/>
          <w:color w:val="000000"/>
          <w:lang w:val="en"/>
        </w:rPr>
        <w:t xml:space="preserve"> to create a Gantt chart for question 3 &amp; a PERT/CPM chart for question 4.  Upload your assignment using the below instructions.</w:t>
      </w:r>
    </w:p>
    <w:p w:rsidR="00201032" w:rsidRPr="00B63AB4" w:rsidRDefault="00201032" w:rsidP="00B63AB4">
      <w:pPr>
        <w:pStyle w:val="Heading1"/>
        <w:rPr>
          <w:rFonts w:ascii="Arial" w:hAnsi="Arial" w:cs="Arial"/>
          <w:b/>
        </w:rPr>
      </w:pPr>
      <w:r w:rsidRPr="00B63AB4">
        <w:rPr>
          <w:rFonts w:ascii="Arial" w:hAnsi="Arial" w:cs="Arial"/>
          <w:b/>
        </w:rPr>
        <w:t xml:space="preserve">Apply Your Knowledge </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color w:val="333333"/>
        </w:rPr>
        <w:t>The Apply Your Knowledge section contains four mini-cases. Each case describes a situation, explains your role, and asks you to respond to questions by applying what you learned in the chapter</w:t>
      </w:r>
    </w:p>
    <w:p w:rsidR="00201032" w:rsidRPr="00201032" w:rsidRDefault="00201032" w:rsidP="00201032">
      <w:pPr>
        <w:spacing w:beforeAutospacing="1" w:after="100" w:afterAutospacing="1"/>
        <w:rPr>
          <w:rFonts w:ascii="Droid Serif" w:hAnsi="Droid Serif" w:cs="Arial"/>
          <w:color w:val="333333"/>
          <w:u w:val="single"/>
        </w:rPr>
      </w:pPr>
      <w:r w:rsidRPr="00201032">
        <w:rPr>
          <w:rFonts w:ascii="Droid Serif" w:hAnsi="Droid Serif" w:cs="Arial"/>
          <w:b/>
          <w:bCs/>
          <w:color w:val="333333"/>
          <w:sz w:val="27"/>
          <w:szCs w:val="27"/>
          <w:u w:val="single"/>
        </w:rPr>
        <w:t>1</w:t>
      </w:r>
      <w:r w:rsidRPr="00201032">
        <w:rPr>
          <w:rFonts w:ascii="Droid Serif" w:hAnsi="Droid Serif" w:cs="Arial"/>
          <w:color w:val="333333"/>
          <w:u w:val="single"/>
        </w:rPr>
        <w:t xml:space="preserve"> </w:t>
      </w:r>
      <w:r w:rsidRPr="00201032">
        <w:rPr>
          <w:rFonts w:ascii="Droid Serif" w:hAnsi="Droid Serif" w:cs="Arial"/>
          <w:b/>
          <w:bCs/>
          <w:color w:val="333333"/>
          <w:u w:val="single"/>
        </w:rPr>
        <w:t>Forest Point Construction</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color w:val="333333"/>
        </w:rPr>
        <w:t>At Forest Point Construction, your boss says that he can estimate the total project time based on his personal experience. You are trying to convince him that he should use project management techniques to handle a complex project.</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color w:val="333333"/>
        </w:rPr>
        <w:t>   To prove your point, you decide to use a simple example of a commercial steel building construction project, with eight steps. You create a hypothetical work breakdown structure, as follows:</w:t>
      </w:r>
    </w:p>
    <w:p w:rsidR="00201032" w:rsidRPr="00201032" w:rsidRDefault="00201032" w:rsidP="00201032">
      <w:pPr>
        <w:numPr>
          <w:ilvl w:val="0"/>
          <w:numId w:val="27"/>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Prepare the site (3 days), and then set the building footers (3 days). </w:t>
      </w:r>
    </w:p>
    <w:p w:rsidR="00201032" w:rsidRPr="00201032" w:rsidRDefault="00201032" w:rsidP="00201032">
      <w:pPr>
        <w:numPr>
          <w:ilvl w:val="0"/>
          <w:numId w:val="27"/>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Finish the foundation (5 days), and then assemble the building (3 days). </w:t>
      </w:r>
    </w:p>
    <w:p w:rsidR="00201032" w:rsidRPr="00201032" w:rsidRDefault="00201032" w:rsidP="00201032">
      <w:pPr>
        <w:numPr>
          <w:ilvl w:val="0"/>
          <w:numId w:val="27"/>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When the building is assembled, start two tasks at once: finish the interior work (5 days) and set up an appointment for the final building inspection (15 days). </w:t>
      </w:r>
    </w:p>
    <w:p w:rsidR="00201032" w:rsidRPr="00201032" w:rsidRDefault="00201032" w:rsidP="00201032">
      <w:pPr>
        <w:numPr>
          <w:ilvl w:val="0"/>
          <w:numId w:val="27"/>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When the interior work is done, start two more tasks at once: landscaping (7 days) and driveway paving (3 days). </w:t>
      </w:r>
    </w:p>
    <w:p w:rsidR="00201032" w:rsidRPr="00201032" w:rsidRDefault="00201032" w:rsidP="00201032">
      <w:pPr>
        <w:numPr>
          <w:ilvl w:val="0"/>
          <w:numId w:val="27"/>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When the landscaping and driveway are done, do the painting (2 days). </w:t>
      </w:r>
    </w:p>
    <w:p w:rsidR="00201032" w:rsidRPr="00201032" w:rsidRDefault="00201032" w:rsidP="00201032">
      <w:pPr>
        <w:numPr>
          <w:ilvl w:val="0"/>
          <w:numId w:val="27"/>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Finally, when the painting is done and the final inspection has occurred, arrange the sale (2 days). Now you ask your boss to review the tasks, estimate the total time, and write the answer on a piece of paper. You look at the paper and see that his guess is wrong. </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b/>
          <w:bCs/>
          <w:color w:val="333333"/>
        </w:rPr>
        <w:lastRenderedPageBreak/>
        <w:t>Tasks</w:t>
      </w:r>
      <w:r w:rsidRPr="00201032">
        <w:rPr>
          <w:rFonts w:ascii="Droid Serif" w:hAnsi="Droid Serif" w:cs="Arial"/>
          <w:color w:val="333333"/>
        </w:rPr>
        <w:t xml:space="preserve"> </w:t>
      </w:r>
    </w:p>
    <w:p w:rsidR="00201032" w:rsidRPr="00201032" w:rsidRDefault="00201032" w:rsidP="00201032">
      <w:pPr>
        <w:numPr>
          <w:ilvl w:val="0"/>
          <w:numId w:val="28"/>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1. What is the correct total time? </w:t>
      </w:r>
    </w:p>
    <w:p w:rsidR="00201032" w:rsidRPr="00201032" w:rsidRDefault="00201032" w:rsidP="00201032">
      <w:pPr>
        <w:numPr>
          <w:ilvl w:val="0"/>
          <w:numId w:val="28"/>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2. What is the critical path? </w:t>
      </w:r>
    </w:p>
    <w:p w:rsidR="00201032" w:rsidRPr="00201032" w:rsidRDefault="00201032" w:rsidP="00201032">
      <w:pPr>
        <w:numPr>
          <w:ilvl w:val="0"/>
          <w:numId w:val="28"/>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3. Create a Gantt chart that shows the WBS. </w:t>
      </w:r>
    </w:p>
    <w:p w:rsidR="00201032" w:rsidRPr="00201032" w:rsidRDefault="00201032" w:rsidP="00201032">
      <w:pPr>
        <w:numPr>
          <w:ilvl w:val="0"/>
          <w:numId w:val="28"/>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4. Create a PERT/CPM chart. </w:t>
      </w:r>
    </w:p>
    <w:p w:rsidR="00201032" w:rsidRPr="00201032" w:rsidRDefault="00201032" w:rsidP="00201032">
      <w:pPr>
        <w:spacing w:beforeAutospacing="1" w:after="100" w:afterAutospacing="1"/>
        <w:rPr>
          <w:rFonts w:ascii="Droid Serif" w:hAnsi="Droid Serif" w:cs="Arial"/>
          <w:color w:val="333333"/>
          <w:u w:val="single"/>
        </w:rPr>
      </w:pPr>
      <w:r w:rsidRPr="00201032">
        <w:rPr>
          <w:rFonts w:ascii="Droid Serif" w:hAnsi="Droid Serif" w:cs="Arial"/>
          <w:b/>
          <w:bCs/>
          <w:color w:val="333333"/>
          <w:sz w:val="27"/>
          <w:szCs w:val="27"/>
          <w:u w:val="single"/>
        </w:rPr>
        <w:t>2</w:t>
      </w:r>
      <w:r w:rsidRPr="00201032">
        <w:rPr>
          <w:rFonts w:ascii="Droid Serif" w:hAnsi="Droid Serif" w:cs="Arial"/>
          <w:color w:val="333333"/>
          <w:u w:val="single"/>
        </w:rPr>
        <w:t xml:space="preserve"> </w:t>
      </w:r>
      <w:r w:rsidRPr="00201032">
        <w:rPr>
          <w:rFonts w:ascii="Droid Serif" w:hAnsi="Droid Serif" w:cs="Arial"/>
          <w:b/>
          <w:bCs/>
          <w:color w:val="333333"/>
          <w:u w:val="single"/>
        </w:rPr>
        <w:t>Crescent View High School Class</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color w:val="333333"/>
        </w:rPr>
        <w:t>The computer science instructor at Crescent View High School asked you to visit his class and give a presentation about project management. You have just a few days to prepare, and you need to develop a presentation that describes project management tools and techniques. You can be creative, and you might want to include examples of actual projects that you know about. In any case, try to describe how projects are planned, scheduled, monitored, and reported upon. Your presentation should consist of five to seven slides with notes about what you are going to talk about that include the following:</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b/>
          <w:bCs/>
          <w:color w:val="333333"/>
        </w:rPr>
        <w:t>Tasks</w:t>
      </w:r>
      <w:r w:rsidRPr="00201032">
        <w:rPr>
          <w:rFonts w:ascii="Droid Serif" w:hAnsi="Droid Serif" w:cs="Arial"/>
          <w:color w:val="333333"/>
        </w:rPr>
        <w:t xml:space="preserve"> </w:t>
      </w:r>
    </w:p>
    <w:p w:rsidR="00201032" w:rsidRPr="00201032" w:rsidRDefault="00201032" w:rsidP="00201032">
      <w:pPr>
        <w:numPr>
          <w:ilvl w:val="0"/>
          <w:numId w:val="29"/>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1. Prepare opening comments that give the class an overview of project management. </w:t>
      </w:r>
    </w:p>
    <w:p w:rsidR="00201032" w:rsidRPr="00201032" w:rsidRDefault="00201032" w:rsidP="00201032">
      <w:pPr>
        <w:numPr>
          <w:ilvl w:val="0"/>
          <w:numId w:val="29"/>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2. Provide the class with a glossary of the most important project management terms and definitions. </w:t>
      </w:r>
    </w:p>
    <w:p w:rsidR="00201032" w:rsidRPr="00201032" w:rsidRDefault="00201032" w:rsidP="00201032">
      <w:pPr>
        <w:numPr>
          <w:ilvl w:val="0"/>
          <w:numId w:val="29"/>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3. Think of a common event like buying a new home, and show the class how a project manager might handle the matter. </w:t>
      </w:r>
    </w:p>
    <w:p w:rsidR="00201032" w:rsidRPr="00201032" w:rsidRDefault="00201032" w:rsidP="00201032">
      <w:pPr>
        <w:numPr>
          <w:ilvl w:val="0"/>
          <w:numId w:val="29"/>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4. Create a short scenario with four to six tasks, some of which depend on each other. You can use the two preceding cases as a model. Develop a sample answer that you will show students after you give them a chance to analyze the tasks. </w:t>
      </w:r>
    </w:p>
    <w:p w:rsidR="00201032" w:rsidRPr="00201032" w:rsidRDefault="00201032" w:rsidP="00201032">
      <w:pPr>
        <w:spacing w:beforeAutospacing="1" w:after="100" w:afterAutospacing="1"/>
        <w:rPr>
          <w:rFonts w:ascii="Droid Serif" w:hAnsi="Droid Serif" w:cs="Arial"/>
          <w:color w:val="333333"/>
          <w:u w:val="single"/>
        </w:rPr>
      </w:pPr>
      <w:r w:rsidRPr="00201032">
        <w:rPr>
          <w:rFonts w:ascii="Droid Serif" w:hAnsi="Droid Serif" w:cs="Arial"/>
          <w:b/>
          <w:bCs/>
          <w:color w:val="333333"/>
          <w:sz w:val="27"/>
          <w:szCs w:val="27"/>
          <w:u w:val="single"/>
        </w:rPr>
        <w:t>3</w:t>
      </w:r>
      <w:r w:rsidRPr="00201032">
        <w:rPr>
          <w:rFonts w:ascii="Droid Serif" w:hAnsi="Droid Serif" w:cs="Arial"/>
          <w:color w:val="333333"/>
          <w:u w:val="single"/>
        </w:rPr>
        <w:t xml:space="preserve"> </w:t>
      </w:r>
      <w:proofErr w:type="spellStart"/>
      <w:r w:rsidRPr="00201032">
        <w:rPr>
          <w:rFonts w:ascii="Droid Serif" w:hAnsi="Droid Serif" w:cs="Arial"/>
          <w:b/>
          <w:bCs/>
          <w:color w:val="333333"/>
          <w:u w:val="single"/>
        </w:rPr>
        <w:t>Brightstar</w:t>
      </w:r>
      <w:proofErr w:type="spellEnd"/>
      <w:r w:rsidRPr="00201032">
        <w:rPr>
          <w:rFonts w:ascii="Droid Serif" w:hAnsi="Droid Serif" w:cs="Arial"/>
          <w:b/>
          <w:bCs/>
          <w:color w:val="333333"/>
          <w:u w:val="single"/>
        </w:rPr>
        <w:t xml:space="preserve"> Industries</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color w:val="333333"/>
        </w:rPr>
        <w:t xml:space="preserve">You will lead a training session for new employees at </w:t>
      </w:r>
      <w:proofErr w:type="spellStart"/>
      <w:r w:rsidRPr="00201032">
        <w:rPr>
          <w:rFonts w:ascii="Droid Serif" w:hAnsi="Droid Serif" w:cs="Arial"/>
          <w:color w:val="333333"/>
        </w:rPr>
        <w:t>Brightstar</w:t>
      </w:r>
      <w:proofErr w:type="spellEnd"/>
      <w:r w:rsidRPr="00201032">
        <w:rPr>
          <w:rFonts w:ascii="Droid Serif" w:hAnsi="Droid Serif" w:cs="Arial"/>
          <w:color w:val="333333"/>
        </w:rPr>
        <w:t xml:space="preserve"> Industries. You must develop a specific schedule for the following tasks (the estimated duration is shown in parentheses):</w:t>
      </w:r>
    </w:p>
    <w:p w:rsidR="00201032" w:rsidRPr="00201032" w:rsidRDefault="00201032" w:rsidP="00201032">
      <w:pPr>
        <w:numPr>
          <w:ilvl w:val="0"/>
          <w:numId w:val="30"/>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First, you need to contact the participants and explain their roles (1 day). Then you must obtain approval from their department managers (3 days). </w:t>
      </w:r>
    </w:p>
    <w:p w:rsidR="00201032" w:rsidRPr="00201032" w:rsidRDefault="00201032" w:rsidP="00201032">
      <w:pPr>
        <w:numPr>
          <w:ilvl w:val="0"/>
          <w:numId w:val="30"/>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After you obtain the approval, two tasks can begin at the same time: you can arrange the meeting room (1 day) and prepare an agenda for the initial session (8 days). </w:t>
      </w:r>
    </w:p>
    <w:p w:rsidR="00201032" w:rsidRPr="00201032" w:rsidRDefault="00201032" w:rsidP="00201032">
      <w:pPr>
        <w:numPr>
          <w:ilvl w:val="0"/>
          <w:numId w:val="30"/>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When the agenda is ready, you can start two more concurrent tasks: prepare the information packets (3 days) and create visual aids (6 days). </w:t>
      </w:r>
    </w:p>
    <w:p w:rsidR="00201032" w:rsidRPr="00201032" w:rsidRDefault="00201032" w:rsidP="00201032">
      <w:pPr>
        <w:numPr>
          <w:ilvl w:val="0"/>
          <w:numId w:val="30"/>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When the meeting room is arranged and the information packets are ready, you can send out an e-mail to participants (1 day). </w:t>
      </w:r>
    </w:p>
    <w:p w:rsidR="00201032" w:rsidRPr="00201032" w:rsidRDefault="00201032" w:rsidP="00201032">
      <w:pPr>
        <w:numPr>
          <w:ilvl w:val="0"/>
          <w:numId w:val="30"/>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Finally, after the e-mail is sent to participants and the visual aids are ready, you can conduct the JAD sessions (7 days). </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b/>
          <w:bCs/>
          <w:color w:val="333333"/>
        </w:rPr>
        <w:t>Tasks</w:t>
      </w:r>
      <w:r w:rsidRPr="00201032">
        <w:rPr>
          <w:rFonts w:ascii="Droid Serif" w:hAnsi="Droid Serif" w:cs="Arial"/>
          <w:color w:val="333333"/>
        </w:rPr>
        <w:t xml:space="preserve"> </w:t>
      </w:r>
    </w:p>
    <w:p w:rsidR="00201032" w:rsidRPr="00201032" w:rsidRDefault="00201032" w:rsidP="00201032">
      <w:pPr>
        <w:numPr>
          <w:ilvl w:val="0"/>
          <w:numId w:val="31"/>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1. Prepare a list showing all tasks and their durations. </w:t>
      </w:r>
    </w:p>
    <w:p w:rsidR="00201032" w:rsidRPr="00201032" w:rsidRDefault="00201032" w:rsidP="00201032">
      <w:pPr>
        <w:numPr>
          <w:ilvl w:val="0"/>
          <w:numId w:val="31"/>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2. Analyze the fact situation carefully to determine which tasks are concurrent and which ones depend on other tasks. </w:t>
      </w:r>
    </w:p>
    <w:p w:rsidR="00201032" w:rsidRPr="00201032" w:rsidRDefault="00201032" w:rsidP="00201032">
      <w:pPr>
        <w:numPr>
          <w:ilvl w:val="0"/>
          <w:numId w:val="31"/>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3. Develop a PERT/CPM chart that shows the project. Use a format similar to </w:t>
      </w:r>
      <w:hyperlink r:id="rId9" w:history="1">
        <w:r w:rsidRPr="00201032">
          <w:rPr>
            <w:rFonts w:ascii="inherit" w:hAnsi="inherit" w:cs="Arial"/>
            <w:b/>
            <w:bCs/>
            <w:color w:val="0D8CD6"/>
          </w:rPr>
          <w:t>Figure 3-27</w:t>
        </w:r>
      </w:hyperlink>
      <w:r w:rsidRPr="00201032">
        <w:rPr>
          <w:rFonts w:ascii="inherit" w:hAnsi="inherit" w:cs="Arial"/>
          <w:color w:val="333333"/>
        </w:rPr>
        <w:t xml:space="preserve"> on page 110. Use project management software if it is available. </w:t>
      </w:r>
    </w:p>
    <w:p w:rsidR="00201032" w:rsidRPr="00201032" w:rsidRDefault="00201032" w:rsidP="00201032">
      <w:pPr>
        <w:numPr>
          <w:ilvl w:val="0"/>
          <w:numId w:val="31"/>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4. What is the critical path for this project? How do you know? </w:t>
      </w:r>
    </w:p>
    <w:p w:rsidR="00201032" w:rsidRPr="00201032" w:rsidRDefault="00201032" w:rsidP="00201032">
      <w:pPr>
        <w:spacing w:beforeAutospacing="1" w:after="100" w:afterAutospacing="1"/>
        <w:rPr>
          <w:rFonts w:ascii="Droid Serif" w:hAnsi="Droid Serif" w:cs="Arial"/>
          <w:color w:val="333333"/>
          <w:u w:val="single"/>
        </w:rPr>
      </w:pPr>
      <w:bookmarkStart w:id="0" w:name="_GoBack"/>
      <w:r w:rsidRPr="00201032">
        <w:rPr>
          <w:rFonts w:ascii="Droid Serif" w:hAnsi="Droid Serif" w:cs="Arial"/>
          <w:b/>
          <w:bCs/>
          <w:color w:val="333333"/>
          <w:sz w:val="27"/>
          <w:szCs w:val="27"/>
          <w:u w:val="single"/>
        </w:rPr>
        <w:lastRenderedPageBreak/>
        <w:t>4</w:t>
      </w:r>
      <w:r w:rsidRPr="00201032">
        <w:rPr>
          <w:rFonts w:ascii="Droid Serif" w:hAnsi="Droid Serif" w:cs="Arial"/>
          <w:color w:val="333333"/>
          <w:u w:val="single"/>
        </w:rPr>
        <w:t xml:space="preserve"> </w:t>
      </w:r>
      <w:r w:rsidRPr="00201032">
        <w:rPr>
          <w:rFonts w:ascii="Droid Serif" w:hAnsi="Droid Serif" w:cs="Arial"/>
          <w:b/>
          <w:bCs/>
          <w:color w:val="333333"/>
          <w:u w:val="single"/>
        </w:rPr>
        <w:t>Bayside Financial</w:t>
      </w:r>
    </w:p>
    <w:bookmarkEnd w:id="0"/>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color w:val="333333"/>
        </w:rPr>
        <w:t>At Bayside Financial, where you work as a project manager, you have been asked to conduct user training sessions for a new information system. You must develop a specific schedule for the tasks (the estimated task duration for each is shown in parentheses):</w:t>
      </w:r>
    </w:p>
    <w:p w:rsidR="00201032" w:rsidRPr="00201032" w:rsidRDefault="00201032" w:rsidP="00201032">
      <w:pPr>
        <w:numPr>
          <w:ilvl w:val="0"/>
          <w:numId w:val="32"/>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First, confirm arrangements for the training facility you plan to use (3 days). </w:t>
      </w:r>
    </w:p>
    <w:p w:rsidR="00201032" w:rsidRPr="00201032" w:rsidRDefault="00201032" w:rsidP="00201032">
      <w:pPr>
        <w:numPr>
          <w:ilvl w:val="0"/>
          <w:numId w:val="32"/>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After you have confirmed the training facility, two tasks can begin at the same time: you need to send an e-mail message to all department managers announcing the training sessions (1 day) and you can develop the training material (5 days). </w:t>
      </w:r>
    </w:p>
    <w:p w:rsidR="00201032" w:rsidRPr="00201032" w:rsidRDefault="00201032" w:rsidP="00201032">
      <w:pPr>
        <w:numPr>
          <w:ilvl w:val="0"/>
          <w:numId w:val="32"/>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As soon as the training material is complete, you can work on two tasks at once: arrange to have copies of handout material printed (2 days) and develop a set of PowerPoint slides (5 days). </w:t>
      </w:r>
    </w:p>
    <w:p w:rsidR="00201032" w:rsidRPr="00201032" w:rsidRDefault="00201032" w:rsidP="00201032">
      <w:pPr>
        <w:numPr>
          <w:ilvl w:val="0"/>
          <w:numId w:val="32"/>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When the PowerPoint slides are ready, you conduct a practice training session with the instructor who will assist you (2 days). </w:t>
      </w:r>
    </w:p>
    <w:p w:rsidR="00201032" w:rsidRPr="00201032" w:rsidRDefault="00201032" w:rsidP="00201032">
      <w:pPr>
        <w:numPr>
          <w:ilvl w:val="0"/>
          <w:numId w:val="32"/>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 Finally, when the practice session is over and the handout material is ready, you can conduct the user training sessions (4 days). </w:t>
      </w:r>
    </w:p>
    <w:p w:rsidR="00201032" w:rsidRPr="00201032" w:rsidRDefault="00201032" w:rsidP="00201032">
      <w:pPr>
        <w:spacing w:beforeAutospacing="1" w:after="100" w:afterAutospacing="1"/>
        <w:rPr>
          <w:rFonts w:ascii="Droid Serif" w:hAnsi="Droid Serif" w:cs="Arial"/>
          <w:color w:val="333333"/>
        </w:rPr>
      </w:pPr>
      <w:r w:rsidRPr="00201032">
        <w:rPr>
          <w:rFonts w:ascii="Droid Serif" w:hAnsi="Droid Serif" w:cs="Arial"/>
          <w:b/>
          <w:bCs/>
          <w:color w:val="333333"/>
        </w:rPr>
        <w:t>Tasks</w:t>
      </w:r>
      <w:r w:rsidRPr="00201032">
        <w:rPr>
          <w:rFonts w:ascii="Droid Serif" w:hAnsi="Droid Serif" w:cs="Arial"/>
          <w:color w:val="333333"/>
        </w:rPr>
        <w:t xml:space="preserve"> </w:t>
      </w:r>
    </w:p>
    <w:p w:rsidR="00201032" w:rsidRPr="00201032" w:rsidRDefault="00201032" w:rsidP="00201032">
      <w:pPr>
        <w:numPr>
          <w:ilvl w:val="0"/>
          <w:numId w:val="33"/>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1. Prepare a list showing all tasks and their durations. </w:t>
      </w:r>
    </w:p>
    <w:p w:rsidR="00201032" w:rsidRPr="00201032" w:rsidRDefault="00201032" w:rsidP="00201032">
      <w:pPr>
        <w:numPr>
          <w:ilvl w:val="0"/>
          <w:numId w:val="33"/>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2. Analyze the fact situation carefully to determine which tasks are concurrent and which ones are dependent on other tasks. </w:t>
      </w:r>
    </w:p>
    <w:p w:rsidR="00201032" w:rsidRPr="00201032" w:rsidRDefault="00201032" w:rsidP="00201032">
      <w:pPr>
        <w:numPr>
          <w:ilvl w:val="0"/>
          <w:numId w:val="33"/>
        </w:numPr>
        <w:spacing w:before="0" w:after="0" w:line="240" w:lineRule="auto"/>
        <w:ind w:left="300"/>
        <w:textAlignment w:val="baseline"/>
        <w:rPr>
          <w:rFonts w:ascii="inherit" w:hAnsi="inherit" w:cs="Arial"/>
          <w:color w:val="333333"/>
        </w:rPr>
      </w:pPr>
      <w:r w:rsidRPr="00201032">
        <w:rPr>
          <w:rFonts w:ascii="inherit" w:hAnsi="inherit" w:cs="Arial"/>
          <w:color w:val="333333"/>
        </w:rPr>
        <w:t xml:space="preserve">3. Create a PERT chart that shows the project. Use a format similar to </w:t>
      </w:r>
      <w:hyperlink r:id="rId10" w:history="1">
        <w:r w:rsidRPr="00201032">
          <w:rPr>
            <w:rFonts w:ascii="inherit" w:hAnsi="inherit" w:cs="Arial"/>
            <w:b/>
            <w:bCs/>
            <w:color w:val="0D8CD6"/>
          </w:rPr>
          <w:t>Figure 3-27</w:t>
        </w:r>
      </w:hyperlink>
      <w:r w:rsidRPr="00201032">
        <w:rPr>
          <w:rFonts w:ascii="inherit" w:hAnsi="inherit" w:cs="Arial"/>
          <w:color w:val="333333"/>
        </w:rPr>
        <w:t xml:space="preserve"> on page 110. If project management software is available, use it to develop the chart. </w:t>
      </w:r>
    </w:p>
    <w:p w:rsidR="00201032" w:rsidRPr="00201032" w:rsidRDefault="00201032" w:rsidP="00201032">
      <w:pPr>
        <w:numPr>
          <w:ilvl w:val="0"/>
          <w:numId w:val="33"/>
        </w:numPr>
        <w:spacing w:before="0" w:after="0" w:line="240" w:lineRule="auto"/>
        <w:ind w:left="300"/>
        <w:textAlignment w:val="baseline"/>
        <w:rPr>
          <w:rFonts w:ascii="inherit" w:hAnsi="inherit" w:cs="Arial"/>
          <w:color w:val="333333"/>
        </w:rPr>
      </w:pPr>
      <w:r w:rsidRPr="00201032">
        <w:rPr>
          <w:rFonts w:ascii="inherit" w:hAnsi="inherit" w:cs="Arial"/>
          <w:color w:val="333333"/>
        </w:rPr>
        <w:t>4. What is the critical path for this project? How do you know?</w:t>
      </w:r>
    </w:p>
    <w:p w:rsidR="00201032" w:rsidRPr="00170A60" w:rsidRDefault="00201032" w:rsidP="00201032">
      <w:pPr>
        <w:shd w:val="clear" w:color="auto" w:fill="FFFFFF"/>
        <w:spacing w:after="240" w:line="240" w:lineRule="auto"/>
        <w:rPr>
          <w:rFonts w:ascii="Arial" w:eastAsia="Times New Roman" w:hAnsi="Arial" w:cs="Arial"/>
          <w:color w:val="000000"/>
          <w:lang w:val="en"/>
        </w:rPr>
      </w:pPr>
    </w:p>
    <w:p w:rsidR="00170A60" w:rsidRPr="00170A60" w:rsidRDefault="00B63AB4" w:rsidP="001B48F7">
      <w:pPr>
        <w:shd w:val="clear" w:color="auto" w:fill="FFFFFF"/>
        <w:spacing w:after="240" w:line="240" w:lineRule="auto"/>
        <w:rPr>
          <w:rFonts w:ascii="Arial" w:eastAsia="Times New Roman" w:hAnsi="Arial" w:cs="Arial"/>
          <w:color w:val="000000"/>
          <w:lang w:val="en"/>
        </w:rPr>
      </w:pPr>
      <w:r>
        <w:rPr>
          <w:noProof/>
        </w:rPr>
        <w:drawing>
          <wp:inline distT="0" distB="0" distL="0" distR="0" wp14:anchorId="4EB5BD74" wp14:editId="21B187E6">
            <wp:extent cx="59436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19400"/>
                    </a:xfrm>
                    <a:prstGeom prst="rect">
                      <a:avLst/>
                    </a:prstGeom>
                  </pic:spPr>
                </pic:pic>
              </a:graphicData>
            </a:graphic>
          </wp:inline>
        </w:drawing>
      </w:r>
    </w:p>
    <w:sectPr w:rsidR="00170A60" w:rsidRPr="0017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roid Serif">
    <w:altName w:val="Times New Roman"/>
    <w:charset w:val="00"/>
    <w:family w:val="auto"/>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869"/>
    <w:multiLevelType w:val="hybridMultilevel"/>
    <w:tmpl w:val="A190B5BE"/>
    <w:lvl w:ilvl="0" w:tplc="E69465E6">
      <w:start w:val="1"/>
      <w:numFmt w:val="decimal"/>
      <w:lvlText w:val="%1."/>
      <w:lvlJc w:val="left"/>
      <w:pPr>
        <w:ind w:left="300" w:hanging="360"/>
      </w:pPr>
      <w:rPr>
        <w:rFonts w:cs="Arial"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15:restartNumberingAfterBreak="0">
    <w:nsid w:val="0D650F82"/>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F7E86"/>
    <w:multiLevelType w:val="multilevel"/>
    <w:tmpl w:val="543CD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4222F"/>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15509"/>
    <w:multiLevelType w:val="multilevel"/>
    <w:tmpl w:val="1C98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46396"/>
    <w:multiLevelType w:val="multilevel"/>
    <w:tmpl w:val="8E2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65ADE"/>
    <w:multiLevelType w:val="multilevel"/>
    <w:tmpl w:val="A1DC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231EF"/>
    <w:multiLevelType w:val="multilevel"/>
    <w:tmpl w:val="9A8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83E99"/>
    <w:multiLevelType w:val="multilevel"/>
    <w:tmpl w:val="8F2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7C41D5"/>
    <w:multiLevelType w:val="multilevel"/>
    <w:tmpl w:val="A0B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87A3F"/>
    <w:multiLevelType w:val="multilevel"/>
    <w:tmpl w:val="2010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80CFF"/>
    <w:multiLevelType w:val="multilevel"/>
    <w:tmpl w:val="AB7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60F2A"/>
    <w:multiLevelType w:val="multilevel"/>
    <w:tmpl w:val="F77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018A7"/>
    <w:multiLevelType w:val="multilevel"/>
    <w:tmpl w:val="C316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21BE6"/>
    <w:multiLevelType w:val="hybridMultilevel"/>
    <w:tmpl w:val="334EA06E"/>
    <w:lvl w:ilvl="0" w:tplc="816234BA">
      <w:start w:val="1"/>
      <w:numFmt w:val="decimal"/>
      <w:lvlText w:val="%1."/>
      <w:lvlJc w:val="left"/>
      <w:pPr>
        <w:ind w:left="300" w:hanging="360"/>
      </w:pPr>
      <w:rPr>
        <w:rFonts w:cs="Arial"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5" w15:restartNumberingAfterBreak="0">
    <w:nsid w:val="443F5BCC"/>
    <w:multiLevelType w:val="hybridMultilevel"/>
    <w:tmpl w:val="C51A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A1F74"/>
    <w:multiLevelType w:val="multilevel"/>
    <w:tmpl w:val="BFA0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0E65C0"/>
    <w:multiLevelType w:val="multilevel"/>
    <w:tmpl w:val="89261F7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8441FC9"/>
    <w:multiLevelType w:val="multilevel"/>
    <w:tmpl w:val="44B4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D5638"/>
    <w:multiLevelType w:val="multilevel"/>
    <w:tmpl w:val="D43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80755A"/>
    <w:multiLevelType w:val="multilevel"/>
    <w:tmpl w:val="A78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FD73FF"/>
    <w:multiLevelType w:val="hybridMultilevel"/>
    <w:tmpl w:val="AB52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83CB3"/>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3D7B7E"/>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51464"/>
    <w:multiLevelType w:val="multilevel"/>
    <w:tmpl w:val="0D6A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6E159F"/>
    <w:multiLevelType w:val="multilevel"/>
    <w:tmpl w:val="3A4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907A6"/>
    <w:multiLevelType w:val="multilevel"/>
    <w:tmpl w:val="23E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FB6F1C"/>
    <w:multiLevelType w:val="multilevel"/>
    <w:tmpl w:val="CB9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B61CF5"/>
    <w:multiLevelType w:val="multilevel"/>
    <w:tmpl w:val="1300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A961B8"/>
    <w:multiLevelType w:val="hybridMultilevel"/>
    <w:tmpl w:val="3B44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92F80"/>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0C3D31"/>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7"/>
    <w:lvlOverride w:ilvl="1">
      <w:lvl w:ilvl="1">
        <w:numFmt w:val="decimal"/>
        <w:lvlText w:val="%2."/>
        <w:lvlJc w:val="left"/>
      </w:lvl>
    </w:lvlOverride>
  </w:num>
  <w:num w:numId="3">
    <w:abstractNumId w:val="3"/>
  </w:num>
  <w:num w:numId="4">
    <w:abstractNumId w:val="23"/>
  </w:num>
  <w:num w:numId="5">
    <w:abstractNumId w:val="22"/>
  </w:num>
  <w:num w:numId="6">
    <w:abstractNumId w:val="30"/>
  </w:num>
  <w:num w:numId="7">
    <w:abstractNumId w:val="1"/>
  </w:num>
  <w:num w:numId="8">
    <w:abstractNumId w:val="31"/>
  </w:num>
  <w:num w:numId="9">
    <w:abstractNumId w:val="13"/>
  </w:num>
  <w:num w:numId="10">
    <w:abstractNumId w:val="26"/>
  </w:num>
  <w:num w:numId="11">
    <w:abstractNumId w:val="6"/>
  </w:num>
  <w:num w:numId="12">
    <w:abstractNumId w:val="2"/>
  </w:num>
  <w:num w:numId="13">
    <w:abstractNumId w:val="29"/>
  </w:num>
  <w:num w:numId="14">
    <w:abstractNumId w:val="10"/>
  </w:num>
  <w:num w:numId="15">
    <w:abstractNumId w:val="27"/>
  </w:num>
  <w:num w:numId="16">
    <w:abstractNumId w:val="20"/>
  </w:num>
  <w:num w:numId="17">
    <w:abstractNumId w:val="24"/>
  </w:num>
  <w:num w:numId="18">
    <w:abstractNumId w:val="9"/>
  </w:num>
  <w:num w:numId="19">
    <w:abstractNumId w:val="16"/>
  </w:num>
  <w:num w:numId="20">
    <w:abstractNumId w:val="19"/>
  </w:num>
  <w:num w:numId="21">
    <w:abstractNumId w:val="0"/>
  </w:num>
  <w:num w:numId="22">
    <w:abstractNumId w:val="14"/>
  </w:num>
  <w:num w:numId="23">
    <w:abstractNumId w:val="21"/>
  </w:num>
  <w:num w:numId="24">
    <w:abstractNumId w:val="15"/>
  </w:num>
  <w:num w:numId="25">
    <w:abstractNumId w:val="7"/>
  </w:num>
  <w:num w:numId="26">
    <w:abstractNumId w:val="8"/>
  </w:num>
  <w:num w:numId="27">
    <w:abstractNumId w:val="5"/>
  </w:num>
  <w:num w:numId="28">
    <w:abstractNumId w:val="12"/>
  </w:num>
  <w:num w:numId="29">
    <w:abstractNumId w:val="11"/>
  </w:num>
  <w:num w:numId="30">
    <w:abstractNumId w:val="28"/>
  </w:num>
  <w:num w:numId="31">
    <w:abstractNumId w:val="25"/>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C2"/>
    <w:rsid w:val="00001E1D"/>
    <w:rsid w:val="00011B07"/>
    <w:rsid w:val="00015A3F"/>
    <w:rsid w:val="00027A7A"/>
    <w:rsid w:val="00033BDD"/>
    <w:rsid w:val="0003648F"/>
    <w:rsid w:val="00044BBB"/>
    <w:rsid w:val="00051395"/>
    <w:rsid w:val="000521F4"/>
    <w:rsid w:val="000533F0"/>
    <w:rsid w:val="000546AB"/>
    <w:rsid w:val="000549CB"/>
    <w:rsid w:val="00062E42"/>
    <w:rsid w:val="0006473B"/>
    <w:rsid w:val="000677B6"/>
    <w:rsid w:val="0007104A"/>
    <w:rsid w:val="000960BB"/>
    <w:rsid w:val="000960C9"/>
    <w:rsid w:val="000A5547"/>
    <w:rsid w:val="000B33B5"/>
    <w:rsid w:val="000B466C"/>
    <w:rsid w:val="000C0F5F"/>
    <w:rsid w:val="000C269A"/>
    <w:rsid w:val="000C6F84"/>
    <w:rsid w:val="000C7B02"/>
    <w:rsid w:val="000D2D82"/>
    <w:rsid w:val="000E0A7D"/>
    <w:rsid w:val="000E26D9"/>
    <w:rsid w:val="000E461F"/>
    <w:rsid w:val="000E4D88"/>
    <w:rsid w:val="000F0298"/>
    <w:rsid w:val="000F5412"/>
    <w:rsid w:val="000F6210"/>
    <w:rsid w:val="00101306"/>
    <w:rsid w:val="00106FCB"/>
    <w:rsid w:val="001073C6"/>
    <w:rsid w:val="0012195A"/>
    <w:rsid w:val="00121C0A"/>
    <w:rsid w:val="00126746"/>
    <w:rsid w:val="00136F7F"/>
    <w:rsid w:val="00142C6F"/>
    <w:rsid w:val="001479F3"/>
    <w:rsid w:val="001562B8"/>
    <w:rsid w:val="00162716"/>
    <w:rsid w:val="00170A60"/>
    <w:rsid w:val="00172735"/>
    <w:rsid w:val="00177149"/>
    <w:rsid w:val="0018698A"/>
    <w:rsid w:val="00196016"/>
    <w:rsid w:val="001A5A44"/>
    <w:rsid w:val="001A7095"/>
    <w:rsid w:val="001A72D1"/>
    <w:rsid w:val="001B19FC"/>
    <w:rsid w:val="001B48F7"/>
    <w:rsid w:val="001C2291"/>
    <w:rsid w:val="001D61A8"/>
    <w:rsid w:val="001E0464"/>
    <w:rsid w:val="001E2BD5"/>
    <w:rsid w:val="001E31BD"/>
    <w:rsid w:val="001F563C"/>
    <w:rsid w:val="00201032"/>
    <w:rsid w:val="0021704A"/>
    <w:rsid w:val="002252D0"/>
    <w:rsid w:val="00233D29"/>
    <w:rsid w:val="00234A49"/>
    <w:rsid w:val="0023769E"/>
    <w:rsid w:val="002521B6"/>
    <w:rsid w:val="00255559"/>
    <w:rsid w:val="00264AF7"/>
    <w:rsid w:val="002722D3"/>
    <w:rsid w:val="002737F3"/>
    <w:rsid w:val="00276A77"/>
    <w:rsid w:val="002819BC"/>
    <w:rsid w:val="002831E5"/>
    <w:rsid w:val="00283B09"/>
    <w:rsid w:val="002A033E"/>
    <w:rsid w:val="002B3B1C"/>
    <w:rsid w:val="002D5D9E"/>
    <w:rsid w:val="002E0B7A"/>
    <w:rsid w:val="002E1138"/>
    <w:rsid w:val="002E12F2"/>
    <w:rsid w:val="002E5466"/>
    <w:rsid w:val="002E72A0"/>
    <w:rsid w:val="002F30E0"/>
    <w:rsid w:val="00306CFF"/>
    <w:rsid w:val="003306BC"/>
    <w:rsid w:val="00335182"/>
    <w:rsid w:val="00337D20"/>
    <w:rsid w:val="00350199"/>
    <w:rsid w:val="003577FB"/>
    <w:rsid w:val="00372591"/>
    <w:rsid w:val="0037260C"/>
    <w:rsid w:val="0037518C"/>
    <w:rsid w:val="00387B25"/>
    <w:rsid w:val="003905BC"/>
    <w:rsid w:val="0039305A"/>
    <w:rsid w:val="003959E2"/>
    <w:rsid w:val="003A0729"/>
    <w:rsid w:val="003A34EF"/>
    <w:rsid w:val="003B30AB"/>
    <w:rsid w:val="003B4C8C"/>
    <w:rsid w:val="003B758F"/>
    <w:rsid w:val="003B7BA9"/>
    <w:rsid w:val="003C1DDA"/>
    <w:rsid w:val="003C4EE0"/>
    <w:rsid w:val="003D4B07"/>
    <w:rsid w:val="003E3D71"/>
    <w:rsid w:val="003E4039"/>
    <w:rsid w:val="003F6C1D"/>
    <w:rsid w:val="0040370A"/>
    <w:rsid w:val="00423EA5"/>
    <w:rsid w:val="00427F4B"/>
    <w:rsid w:val="004421FA"/>
    <w:rsid w:val="0044581E"/>
    <w:rsid w:val="004518B7"/>
    <w:rsid w:val="00451E22"/>
    <w:rsid w:val="00452455"/>
    <w:rsid w:val="00456D36"/>
    <w:rsid w:val="00467339"/>
    <w:rsid w:val="004726FA"/>
    <w:rsid w:val="0047436B"/>
    <w:rsid w:val="00480302"/>
    <w:rsid w:val="00482A99"/>
    <w:rsid w:val="00486F60"/>
    <w:rsid w:val="00494673"/>
    <w:rsid w:val="004977C5"/>
    <w:rsid w:val="004A6E81"/>
    <w:rsid w:val="004C7F94"/>
    <w:rsid w:val="004E477D"/>
    <w:rsid w:val="004E7F09"/>
    <w:rsid w:val="004F2FA5"/>
    <w:rsid w:val="004F55B9"/>
    <w:rsid w:val="005137C6"/>
    <w:rsid w:val="005232E4"/>
    <w:rsid w:val="00551016"/>
    <w:rsid w:val="00555877"/>
    <w:rsid w:val="005671A9"/>
    <w:rsid w:val="005707A3"/>
    <w:rsid w:val="00584E14"/>
    <w:rsid w:val="005908F0"/>
    <w:rsid w:val="005945B8"/>
    <w:rsid w:val="005947AE"/>
    <w:rsid w:val="005947C4"/>
    <w:rsid w:val="00595226"/>
    <w:rsid w:val="005A0337"/>
    <w:rsid w:val="005A0B56"/>
    <w:rsid w:val="005A3D3B"/>
    <w:rsid w:val="005B6A35"/>
    <w:rsid w:val="005D471B"/>
    <w:rsid w:val="005D47C8"/>
    <w:rsid w:val="005D740F"/>
    <w:rsid w:val="005E365F"/>
    <w:rsid w:val="005E51C4"/>
    <w:rsid w:val="005F3774"/>
    <w:rsid w:val="00603A29"/>
    <w:rsid w:val="00606C55"/>
    <w:rsid w:val="00606CCE"/>
    <w:rsid w:val="00611F7D"/>
    <w:rsid w:val="00617DA9"/>
    <w:rsid w:val="0062171B"/>
    <w:rsid w:val="006234F1"/>
    <w:rsid w:val="00625BA0"/>
    <w:rsid w:val="00641B69"/>
    <w:rsid w:val="0066101C"/>
    <w:rsid w:val="00663977"/>
    <w:rsid w:val="006666FC"/>
    <w:rsid w:val="00677FCB"/>
    <w:rsid w:val="00695888"/>
    <w:rsid w:val="00696503"/>
    <w:rsid w:val="006A3AED"/>
    <w:rsid w:val="006A526D"/>
    <w:rsid w:val="006A6EE0"/>
    <w:rsid w:val="006B12C5"/>
    <w:rsid w:val="006B293C"/>
    <w:rsid w:val="006B32B2"/>
    <w:rsid w:val="006C2F94"/>
    <w:rsid w:val="006C4237"/>
    <w:rsid w:val="006C5DE6"/>
    <w:rsid w:val="006D68BE"/>
    <w:rsid w:val="006D7C12"/>
    <w:rsid w:val="00717875"/>
    <w:rsid w:val="007224D1"/>
    <w:rsid w:val="00726DB8"/>
    <w:rsid w:val="007319CA"/>
    <w:rsid w:val="00743F53"/>
    <w:rsid w:val="0075213A"/>
    <w:rsid w:val="00753080"/>
    <w:rsid w:val="00767D95"/>
    <w:rsid w:val="00775F79"/>
    <w:rsid w:val="00792346"/>
    <w:rsid w:val="00792B60"/>
    <w:rsid w:val="00797B93"/>
    <w:rsid w:val="007A5F0B"/>
    <w:rsid w:val="007B0019"/>
    <w:rsid w:val="007C2685"/>
    <w:rsid w:val="007C3FDF"/>
    <w:rsid w:val="007C54F5"/>
    <w:rsid w:val="007C7BBB"/>
    <w:rsid w:val="007D2E3C"/>
    <w:rsid w:val="007D3859"/>
    <w:rsid w:val="007D47CA"/>
    <w:rsid w:val="007E3049"/>
    <w:rsid w:val="007E340F"/>
    <w:rsid w:val="007E7090"/>
    <w:rsid w:val="007F3A49"/>
    <w:rsid w:val="00801148"/>
    <w:rsid w:val="00802F60"/>
    <w:rsid w:val="00804A45"/>
    <w:rsid w:val="008144C1"/>
    <w:rsid w:val="008205CA"/>
    <w:rsid w:val="00822661"/>
    <w:rsid w:val="00823C24"/>
    <w:rsid w:val="008371CD"/>
    <w:rsid w:val="00854A26"/>
    <w:rsid w:val="00856F28"/>
    <w:rsid w:val="008660CC"/>
    <w:rsid w:val="00874BF9"/>
    <w:rsid w:val="0087751A"/>
    <w:rsid w:val="008866FA"/>
    <w:rsid w:val="0089077B"/>
    <w:rsid w:val="008A0D5B"/>
    <w:rsid w:val="008A5171"/>
    <w:rsid w:val="008B4AF3"/>
    <w:rsid w:val="008D363F"/>
    <w:rsid w:val="008E424E"/>
    <w:rsid w:val="008E4F3E"/>
    <w:rsid w:val="008F34AB"/>
    <w:rsid w:val="008F72A0"/>
    <w:rsid w:val="008F7612"/>
    <w:rsid w:val="0091251B"/>
    <w:rsid w:val="0093255E"/>
    <w:rsid w:val="00932852"/>
    <w:rsid w:val="00940D5F"/>
    <w:rsid w:val="00951FD1"/>
    <w:rsid w:val="009544E6"/>
    <w:rsid w:val="009700C9"/>
    <w:rsid w:val="00972B3A"/>
    <w:rsid w:val="00977423"/>
    <w:rsid w:val="009A00B3"/>
    <w:rsid w:val="009A0EBE"/>
    <w:rsid w:val="009A6879"/>
    <w:rsid w:val="009D305D"/>
    <w:rsid w:val="009D566D"/>
    <w:rsid w:val="009D58F7"/>
    <w:rsid w:val="009E030F"/>
    <w:rsid w:val="009E184F"/>
    <w:rsid w:val="009E20AA"/>
    <w:rsid w:val="009E7712"/>
    <w:rsid w:val="009F35A5"/>
    <w:rsid w:val="00A020F1"/>
    <w:rsid w:val="00A075C6"/>
    <w:rsid w:val="00A10092"/>
    <w:rsid w:val="00A20392"/>
    <w:rsid w:val="00A21B2D"/>
    <w:rsid w:val="00A241DB"/>
    <w:rsid w:val="00A250F7"/>
    <w:rsid w:val="00A25623"/>
    <w:rsid w:val="00A27DCE"/>
    <w:rsid w:val="00A315A0"/>
    <w:rsid w:val="00A362B0"/>
    <w:rsid w:val="00A36998"/>
    <w:rsid w:val="00A4463A"/>
    <w:rsid w:val="00A50753"/>
    <w:rsid w:val="00A608D0"/>
    <w:rsid w:val="00A65F63"/>
    <w:rsid w:val="00A8051E"/>
    <w:rsid w:val="00A81363"/>
    <w:rsid w:val="00A82828"/>
    <w:rsid w:val="00A82942"/>
    <w:rsid w:val="00A843DD"/>
    <w:rsid w:val="00A858F9"/>
    <w:rsid w:val="00A86EC8"/>
    <w:rsid w:val="00AC33D0"/>
    <w:rsid w:val="00AC555D"/>
    <w:rsid w:val="00AC5826"/>
    <w:rsid w:val="00AF64E2"/>
    <w:rsid w:val="00B02E0D"/>
    <w:rsid w:val="00B05A0F"/>
    <w:rsid w:val="00B06D8E"/>
    <w:rsid w:val="00B0759B"/>
    <w:rsid w:val="00B17842"/>
    <w:rsid w:val="00B20E9F"/>
    <w:rsid w:val="00B2198F"/>
    <w:rsid w:val="00B23E52"/>
    <w:rsid w:val="00B32638"/>
    <w:rsid w:val="00B400C4"/>
    <w:rsid w:val="00B41DC2"/>
    <w:rsid w:val="00B52828"/>
    <w:rsid w:val="00B60BAC"/>
    <w:rsid w:val="00B63AB4"/>
    <w:rsid w:val="00B6706B"/>
    <w:rsid w:val="00B7219D"/>
    <w:rsid w:val="00B7534F"/>
    <w:rsid w:val="00B80C5F"/>
    <w:rsid w:val="00B9169F"/>
    <w:rsid w:val="00B92770"/>
    <w:rsid w:val="00BA6BB4"/>
    <w:rsid w:val="00BA709E"/>
    <w:rsid w:val="00BA7653"/>
    <w:rsid w:val="00BC0625"/>
    <w:rsid w:val="00BD590B"/>
    <w:rsid w:val="00BD62D5"/>
    <w:rsid w:val="00C122E1"/>
    <w:rsid w:val="00C12C4A"/>
    <w:rsid w:val="00C17F11"/>
    <w:rsid w:val="00C24C5B"/>
    <w:rsid w:val="00C305B4"/>
    <w:rsid w:val="00C31535"/>
    <w:rsid w:val="00C317C6"/>
    <w:rsid w:val="00C33DE7"/>
    <w:rsid w:val="00C42D35"/>
    <w:rsid w:val="00C55B31"/>
    <w:rsid w:val="00C83DD9"/>
    <w:rsid w:val="00CA0DA1"/>
    <w:rsid w:val="00CB3807"/>
    <w:rsid w:val="00CB69DB"/>
    <w:rsid w:val="00CC1193"/>
    <w:rsid w:val="00CC68E1"/>
    <w:rsid w:val="00CC704E"/>
    <w:rsid w:val="00CD2CB0"/>
    <w:rsid w:val="00CD5711"/>
    <w:rsid w:val="00CE58CC"/>
    <w:rsid w:val="00CE7DD5"/>
    <w:rsid w:val="00CF0784"/>
    <w:rsid w:val="00D070AC"/>
    <w:rsid w:val="00D20B51"/>
    <w:rsid w:val="00D21999"/>
    <w:rsid w:val="00D230BB"/>
    <w:rsid w:val="00D27959"/>
    <w:rsid w:val="00D27E11"/>
    <w:rsid w:val="00D30B4B"/>
    <w:rsid w:val="00D4070F"/>
    <w:rsid w:val="00D41EB4"/>
    <w:rsid w:val="00D45835"/>
    <w:rsid w:val="00D46F81"/>
    <w:rsid w:val="00D5291F"/>
    <w:rsid w:val="00D565AA"/>
    <w:rsid w:val="00D622F9"/>
    <w:rsid w:val="00D75D09"/>
    <w:rsid w:val="00D97498"/>
    <w:rsid w:val="00DA1CF1"/>
    <w:rsid w:val="00DA45D1"/>
    <w:rsid w:val="00DB2CD8"/>
    <w:rsid w:val="00DB4D11"/>
    <w:rsid w:val="00DC13E6"/>
    <w:rsid w:val="00DC3B06"/>
    <w:rsid w:val="00DD115C"/>
    <w:rsid w:val="00DF3F3D"/>
    <w:rsid w:val="00E0731F"/>
    <w:rsid w:val="00E112C5"/>
    <w:rsid w:val="00E14F7D"/>
    <w:rsid w:val="00E22E51"/>
    <w:rsid w:val="00E25DE2"/>
    <w:rsid w:val="00E27EBD"/>
    <w:rsid w:val="00E4123B"/>
    <w:rsid w:val="00E65FE3"/>
    <w:rsid w:val="00E66F70"/>
    <w:rsid w:val="00E77CC2"/>
    <w:rsid w:val="00E83DD1"/>
    <w:rsid w:val="00EA142B"/>
    <w:rsid w:val="00EA3EB6"/>
    <w:rsid w:val="00EA42D7"/>
    <w:rsid w:val="00EA61C9"/>
    <w:rsid w:val="00EC6DE8"/>
    <w:rsid w:val="00ED511E"/>
    <w:rsid w:val="00EE4661"/>
    <w:rsid w:val="00EE57D1"/>
    <w:rsid w:val="00EE6F34"/>
    <w:rsid w:val="00EF1778"/>
    <w:rsid w:val="00EF7DDB"/>
    <w:rsid w:val="00F1341D"/>
    <w:rsid w:val="00F15BC2"/>
    <w:rsid w:val="00F1680B"/>
    <w:rsid w:val="00F22AFB"/>
    <w:rsid w:val="00F23551"/>
    <w:rsid w:val="00F33262"/>
    <w:rsid w:val="00F516C8"/>
    <w:rsid w:val="00F745BC"/>
    <w:rsid w:val="00F752D5"/>
    <w:rsid w:val="00F7677F"/>
    <w:rsid w:val="00F93AE0"/>
    <w:rsid w:val="00F97E89"/>
    <w:rsid w:val="00FB3976"/>
    <w:rsid w:val="00FB493D"/>
    <w:rsid w:val="00FD727C"/>
    <w:rsid w:val="00FE0331"/>
    <w:rsid w:val="00FE1093"/>
    <w:rsid w:val="00FE5AA3"/>
    <w:rsid w:val="00FF683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E94B"/>
  <w15:docId w15:val="{B9E1D5CE-A38D-455E-AE9E-150CAFA9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59E2"/>
  </w:style>
  <w:style w:type="paragraph" w:styleId="Heading1">
    <w:name w:val="heading 1"/>
    <w:basedOn w:val="Normal"/>
    <w:next w:val="Normal"/>
    <w:link w:val="Heading1Char"/>
    <w:uiPriority w:val="9"/>
    <w:qFormat/>
    <w:rsid w:val="003959E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959E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959E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959E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959E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959E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959E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959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59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26D"/>
    <w:rPr>
      <w:rFonts w:ascii="Tahoma" w:hAnsi="Tahoma" w:cs="Tahoma"/>
      <w:sz w:val="16"/>
      <w:szCs w:val="16"/>
    </w:rPr>
  </w:style>
  <w:style w:type="character" w:customStyle="1" w:styleId="BalloonTextChar">
    <w:name w:val="Balloon Text Char"/>
    <w:basedOn w:val="DefaultParagraphFont"/>
    <w:link w:val="BalloonText"/>
    <w:uiPriority w:val="99"/>
    <w:semiHidden/>
    <w:rsid w:val="006A526D"/>
    <w:rPr>
      <w:rFonts w:ascii="Tahoma" w:eastAsia="Times New Roman" w:hAnsi="Tahoma" w:cs="Tahoma"/>
      <w:sz w:val="16"/>
      <w:szCs w:val="16"/>
    </w:rPr>
  </w:style>
  <w:style w:type="paragraph" w:styleId="NormalWeb">
    <w:name w:val="Normal (Web)"/>
    <w:basedOn w:val="Normal"/>
    <w:uiPriority w:val="99"/>
    <w:semiHidden/>
    <w:unhideWhenUsed/>
    <w:rsid w:val="000E4D88"/>
    <w:pPr>
      <w:spacing w:after="240"/>
    </w:pPr>
    <w:rPr>
      <w:rFonts w:ascii="Arial" w:hAnsi="Arial" w:cs="Arial"/>
      <w:color w:val="000000"/>
    </w:rPr>
  </w:style>
  <w:style w:type="paragraph" w:customStyle="1" w:styleId="Heading11">
    <w:name w:val="Heading 11"/>
    <w:basedOn w:val="Normal"/>
    <w:next w:val="Normal"/>
    <w:uiPriority w:val="9"/>
    <w:rsid w:val="00B17842"/>
    <w:pPr>
      <w:keepNext/>
      <w:keepLines/>
      <w:spacing w:before="480"/>
      <w:outlineLvl w:val="0"/>
    </w:pPr>
    <w:rPr>
      <w:rFonts w:ascii="Cambria" w:hAnsi="Cambria"/>
      <w:b/>
      <w:bCs/>
      <w:color w:val="365F91"/>
      <w:sz w:val="28"/>
      <w:szCs w:val="28"/>
    </w:rPr>
  </w:style>
  <w:style w:type="character" w:customStyle="1" w:styleId="Heading1Char">
    <w:name w:val="Heading 1 Char"/>
    <w:basedOn w:val="DefaultParagraphFont"/>
    <w:link w:val="Heading1"/>
    <w:uiPriority w:val="9"/>
    <w:rsid w:val="003959E2"/>
    <w:rPr>
      <w:caps/>
      <w:color w:val="FFFFFF" w:themeColor="background1"/>
      <w:spacing w:val="15"/>
      <w:sz w:val="22"/>
      <w:szCs w:val="22"/>
      <w:shd w:val="clear" w:color="auto" w:fill="5B9BD5" w:themeFill="accent1"/>
    </w:rPr>
  </w:style>
  <w:style w:type="character" w:customStyle="1" w:styleId="Heading1Char1">
    <w:name w:val="Heading 1 Char1"/>
    <w:basedOn w:val="DefaultParagraphFont"/>
    <w:uiPriority w:val="9"/>
    <w:rsid w:val="00B17842"/>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3A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3D0"/>
    <w:pPr>
      <w:ind w:left="720"/>
      <w:contextualSpacing/>
    </w:pPr>
  </w:style>
  <w:style w:type="character" w:styleId="Hyperlink">
    <w:name w:val="Hyperlink"/>
    <w:basedOn w:val="DefaultParagraphFont"/>
    <w:uiPriority w:val="99"/>
    <w:unhideWhenUsed/>
    <w:rsid w:val="00101306"/>
    <w:rPr>
      <w:color w:val="0563C1" w:themeColor="hyperlink"/>
      <w:u w:val="single"/>
    </w:rPr>
  </w:style>
  <w:style w:type="character" w:styleId="FollowedHyperlink">
    <w:name w:val="FollowedHyperlink"/>
    <w:basedOn w:val="DefaultParagraphFont"/>
    <w:uiPriority w:val="99"/>
    <w:semiHidden/>
    <w:unhideWhenUsed/>
    <w:rsid w:val="000F0298"/>
    <w:rPr>
      <w:color w:val="954F72" w:themeColor="followedHyperlink"/>
      <w:u w:val="single"/>
    </w:rPr>
  </w:style>
  <w:style w:type="character" w:customStyle="1" w:styleId="Heading2Char">
    <w:name w:val="Heading 2 Char"/>
    <w:basedOn w:val="DefaultParagraphFont"/>
    <w:link w:val="Heading2"/>
    <w:uiPriority w:val="9"/>
    <w:semiHidden/>
    <w:rsid w:val="003959E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959E2"/>
    <w:rPr>
      <w:caps/>
      <w:color w:val="1F4D78" w:themeColor="accent1" w:themeShade="7F"/>
      <w:spacing w:val="15"/>
    </w:rPr>
  </w:style>
  <w:style w:type="character" w:customStyle="1" w:styleId="Heading4Char">
    <w:name w:val="Heading 4 Char"/>
    <w:basedOn w:val="DefaultParagraphFont"/>
    <w:link w:val="Heading4"/>
    <w:uiPriority w:val="9"/>
    <w:semiHidden/>
    <w:rsid w:val="003959E2"/>
    <w:rPr>
      <w:caps/>
      <w:color w:val="2E74B5" w:themeColor="accent1" w:themeShade="BF"/>
      <w:spacing w:val="10"/>
    </w:rPr>
  </w:style>
  <w:style w:type="character" w:customStyle="1" w:styleId="Heading5Char">
    <w:name w:val="Heading 5 Char"/>
    <w:basedOn w:val="DefaultParagraphFont"/>
    <w:link w:val="Heading5"/>
    <w:uiPriority w:val="9"/>
    <w:semiHidden/>
    <w:rsid w:val="003959E2"/>
    <w:rPr>
      <w:caps/>
      <w:color w:val="2E74B5" w:themeColor="accent1" w:themeShade="BF"/>
      <w:spacing w:val="10"/>
    </w:rPr>
  </w:style>
  <w:style w:type="character" w:customStyle="1" w:styleId="Heading6Char">
    <w:name w:val="Heading 6 Char"/>
    <w:basedOn w:val="DefaultParagraphFont"/>
    <w:link w:val="Heading6"/>
    <w:uiPriority w:val="9"/>
    <w:semiHidden/>
    <w:rsid w:val="003959E2"/>
    <w:rPr>
      <w:caps/>
      <w:color w:val="2E74B5" w:themeColor="accent1" w:themeShade="BF"/>
      <w:spacing w:val="10"/>
    </w:rPr>
  </w:style>
  <w:style w:type="character" w:customStyle="1" w:styleId="Heading7Char">
    <w:name w:val="Heading 7 Char"/>
    <w:basedOn w:val="DefaultParagraphFont"/>
    <w:link w:val="Heading7"/>
    <w:uiPriority w:val="9"/>
    <w:semiHidden/>
    <w:rsid w:val="003959E2"/>
    <w:rPr>
      <w:caps/>
      <w:color w:val="2E74B5" w:themeColor="accent1" w:themeShade="BF"/>
      <w:spacing w:val="10"/>
    </w:rPr>
  </w:style>
  <w:style w:type="character" w:customStyle="1" w:styleId="Heading8Char">
    <w:name w:val="Heading 8 Char"/>
    <w:basedOn w:val="DefaultParagraphFont"/>
    <w:link w:val="Heading8"/>
    <w:uiPriority w:val="9"/>
    <w:semiHidden/>
    <w:rsid w:val="003959E2"/>
    <w:rPr>
      <w:caps/>
      <w:spacing w:val="10"/>
      <w:sz w:val="18"/>
      <w:szCs w:val="18"/>
    </w:rPr>
  </w:style>
  <w:style w:type="character" w:customStyle="1" w:styleId="Heading9Char">
    <w:name w:val="Heading 9 Char"/>
    <w:basedOn w:val="DefaultParagraphFont"/>
    <w:link w:val="Heading9"/>
    <w:uiPriority w:val="9"/>
    <w:semiHidden/>
    <w:rsid w:val="003959E2"/>
    <w:rPr>
      <w:i/>
      <w:iCs/>
      <w:caps/>
      <w:spacing w:val="10"/>
      <w:sz w:val="18"/>
      <w:szCs w:val="18"/>
    </w:rPr>
  </w:style>
  <w:style w:type="paragraph" w:styleId="Caption">
    <w:name w:val="caption"/>
    <w:basedOn w:val="Normal"/>
    <w:next w:val="Normal"/>
    <w:uiPriority w:val="35"/>
    <w:semiHidden/>
    <w:unhideWhenUsed/>
    <w:qFormat/>
    <w:rsid w:val="003959E2"/>
    <w:rPr>
      <w:b/>
      <w:bCs/>
      <w:color w:val="2E74B5" w:themeColor="accent1" w:themeShade="BF"/>
      <w:sz w:val="16"/>
      <w:szCs w:val="16"/>
    </w:rPr>
  </w:style>
  <w:style w:type="paragraph" w:styleId="Title">
    <w:name w:val="Title"/>
    <w:basedOn w:val="Normal"/>
    <w:next w:val="Normal"/>
    <w:link w:val="TitleChar"/>
    <w:uiPriority w:val="10"/>
    <w:qFormat/>
    <w:rsid w:val="003959E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959E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959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959E2"/>
    <w:rPr>
      <w:caps/>
      <w:color w:val="595959" w:themeColor="text1" w:themeTint="A6"/>
      <w:spacing w:val="10"/>
      <w:sz w:val="21"/>
      <w:szCs w:val="21"/>
    </w:rPr>
  </w:style>
  <w:style w:type="character" w:styleId="Strong">
    <w:name w:val="Strong"/>
    <w:uiPriority w:val="22"/>
    <w:qFormat/>
    <w:rsid w:val="003959E2"/>
    <w:rPr>
      <w:b/>
      <w:bCs/>
    </w:rPr>
  </w:style>
  <w:style w:type="character" w:styleId="Emphasis">
    <w:name w:val="Emphasis"/>
    <w:uiPriority w:val="20"/>
    <w:qFormat/>
    <w:rsid w:val="003959E2"/>
    <w:rPr>
      <w:caps/>
      <w:color w:val="1F4D78" w:themeColor="accent1" w:themeShade="7F"/>
      <w:spacing w:val="5"/>
    </w:rPr>
  </w:style>
  <w:style w:type="paragraph" w:styleId="NoSpacing">
    <w:name w:val="No Spacing"/>
    <w:uiPriority w:val="1"/>
    <w:qFormat/>
    <w:rsid w:val="003959E2"/>
    <w:pPr>
      <w:spacing w:after="0" w:line="240" w:lineRule="auto"/>
    </w:pPr>
  </w:style>
  <w:style w:type="paragraph" w:styleId="Quote">
    <w:name w:val="Quote"/>
    <w:basedOn w:val="Normal"/>
    <w:next w:val="Normal"/>
    <w:link w:val="QuoteChar"/>
    <w:uiPriority w:val="29"/>
    <w:qFormat/>
    <w:rsid w:val="003959E2"/>
    <w:rPr>
      <w:i/>
      <w:iCs/>
      <w:sz w:val="24"/>
      <w:szCs w:val="24"/>
    </w:rPr>
  </w:style>
  <w:style w:type="character" w:customStyle="1" w:styleId="QuoteChar">
    <w:name w:val="Quote Char"/>
    <w:basedOn w:val="DefaultParagraphFont"/>
    <w:link w:val="Quote"/>
    <w:uiPriority w:val="29"/>
    <w:rsid w:val="003959E2"/>
    <w:rPr>
      <w:i/>
      <w:iCs/>
      <w:sz w:val="24"/>
      <w:szCs w:val="24"/>
    </w:rPr>
  </w:style>
  <w:style w:type="paragraph" w:styleId="IntenseQuote">
    <w:name w:val="Intense Quote"/>
    <w:basedOn w:val="Normal"/>
    <w:next w:val="Normal"/>
    <w:link w:val="IntenseQuoteChar"/>
    <w:uiPriority w:val="30"/>
    <w:qFormat/>
    <w:rsid w:val="003959E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959E2"/>
    <w:rPr>
      <w:color w:val="5B9BD5" w:themeColor="accent1"/>
      <w:sz w:val="24"/>
      <w:szCs w:val="24"/>
    </w:rPr>
  </w:style>
  <w:style w:type="character" w:styleId="SubtleEmphasis">
    <w:name w:val="Subtle Emphasis"/>
    <w:uiPriority w:val="19"/>
    <w:qFormat/>
    <w:rsid w:val="003959E2"/>
    <w:rPr>
      <w:i/>
      <w:iCs/>
      <w:color w:val="1F4D78" w:themeColor="accent1" w:themeShade="7F"/>
    </w:rPr>
  </w:style>
  <w:style w:type="character" w:styleId="IntenseEmphasis">
    <w:name w:val="Intense Emphasis"/>
    <w:uiPriority w:val="21"/>
    <w:qFormat/>
    <w:rsid w:val="003959E2"/>
    <w:rPr>
      <w:b/>
      <w:bCs/>
      <w:caps/>
      <w:color w:val="1F4D78" w:themeColor="accent1" w:themeShade="7F"/>
      <w:spacing w:val="10"/>
    </w:rPr>
  </w:style>
  <w:style w:type="character" w:styleId="SubtleReference">
    <w:name w:val="Subtle Reference"/>
    <w:uiPriority w:val="31"/>
    <w:qFormat/>
    <w:rsid w:val="003959E2"/>
    <w:rPr>
      <w:b/>
      <w:bCs/>
      <w:color w:val="5B9BD5" w:themeColor="accent1"/>
    </w:rPr>
  </w:style>
  <w:style w:type="character" w:styleId="IntenseReference">
    <w:name w:val="Intense Reference"/>
    <w:uiPriority w:val="32"/>
    <w:qFormat/>
    <w:rsid w:val="003959E2"/>
    <w:rPr>
      <w:b/>
      <w:bCs/>
      <w:i/>
      <w:iCs/>
      <w:caps/>
      <w:color w:val="5B9BD5" w:themeColor="accent1"/>
    </w:rPr>
  </w:style>
  <w:style w:type="character" w:styleId="BookTitle">
    <w:name w:val="Book Title"/>
    <w:uiPriority w:val="33"/>
    <w:qFormat/>
    <w:rsid w:val="003959E2"/>
    <w:rPr>
      <w:b/>
      <w:bCs/>
      <w:i/>
      <w:iCs/>
      <w:spacing w:val="0"/>
    </w:rPr>
  </w:style>
  <w:style w:type="paragraph" w:styleId="TOCHeading">
    <w:name w:val="TOC Heading"/>
    <w:basedOn w:val="Heading1"/>
    <w:next w:val="Normal"/>
    <w:uiPriority w:val="39"/>
    <w:semiHidden/>
    <w:unhideWhenUsed/>
    <w:qFormat/>
    <w:rsid w:val="003959E2"/>
    <w:pPr>
      <w:outlineLvl w:val="9"/>
    </w:pPr>
  </w:style>
  <w:style w:type="paragraph" w:customStyle="1" w:styleId="titles">
    <w:name w:val="titles"/>
    <w:basedOn w:val="Normal"/>
    <w:rsid w:val="006C5DE6"/>
    <w:pPr>
      <w:spacing w:before="0" w:after="240" w:line="240" w:lineRule="auto"/>
    </w:pPr>
    <w:rPr>
      <w:rFonts w:ascii="Arial" w:eastAsia="Times New Roman" w:hAnsi="Arial" w:cs="Arial"/>
      <w:b/>
      <w:bCs/>
      <w:color w:val="104B86"/>
    </w:rPr>
  </w:style>
  <w:style w:type="character" w:customStyle="1" w:styleId="titles1">
    <w:name w:val="titles1"/>
    <w:basedOn w:val="DefaultParagraphFont"/>
    <w:rsid w:val="004F2FA5"/>
    <w:rPr>
      <w:rFonts w:ascii="Arial" w:hAnsi="Arial" w:cs="Arial" w:hint="default"/>
      <w:b/>
      <w:bCs/>
      <w:strike w:val="0"/>
      <w:dstrike w:val="0"/>
      <w:color w:val="104B86"/>
      <w:sz w:val="20"/>
      <w:szCs w:val="20"/>
      <w:u w:val="none"/>
      <w:effect w:val="none"/>
    </w:rPr>
  </w:style>
  <w:style w:type="paragraph" w:customStyle="1" w:styleId="Title1">
    <w:name w:val="Title1"/>
    <w:basedOn w:val="Normal"/>
    <w:rsid w:val="000521F4"/>
    <w:pPr>
      <w:spacing w:before="0" w:after="240" w:line="240" w:lineRule="auto"/>
    </w:pPr>
    <w:rPr>
      <w:rFonts w:ascii="Arial" w:eastAsia="Times New Roman" w:hAnsi="Arial" w:cs="Arial"/>
      <w:b/>
      <w:bCs/>
      <w:color w:val="104B86"/>
    </w:rPr>
  </w:style>
  <w:style w:type="character" w:customStyle="1" w:styleId="item">
    <w:name w:val="item"/>
    <w:basedOn w:val="DefaultParagraphFont"/>
    <w:rsid w:val="000521F4"/>
  </w:style>
  <w:style w:type="paragraph" w:customStyle="1" w:styleId="subtitle0">
    <w:name w:val="subtitle"/>
    <w:basedOn w:val="Normal"/>
    <w:rsid w:val="001B48F7"/>
    <w:pPr>
      <w:spacing w:before="0" w:after="240" w:line="240" w:lineRule="auto"/>
    </w:pPr>
    <w:rPr>
      <w:rFonts w:ascii="Arial" w:eastAsia="Times New Roman" w:hAnsi="Arial" w:cs="Arial"/>
      <w:b/>
      <w:bCs/>
      <w:color w:val="4B77A4"/>
    </w:rPr>
  </w:style>
  <w:style w:type="paragraph" w:customStyle="1" w:styleId="title0">
    <w:name w:val="title"/>
    <w:basedOn w:val="Normal"/>
    <w:rsid w:val="001B48F7"/>
    <w:pPr>
      <w:spacing w:before="0" w:after="240" w:line="240" w:lineRule="auto"/>
    </w:pPr>
    <w:rPr>
      <w:rFonts w:ascii="Arial" w:eastAsia="Times New Roman" w:hAnsi="Arial" w:cs="Arial"/>
      <w:b/>
      <w:bCs/>
      <w:color w:val="104B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7004">
      <w:bodyDiv w:val="1"/>
      <w:marLeft w:val="0"/>
      <w:marRight w:val="0"/>
      <w:marTop w:val="0"/>
      <w:marBottom w:val="0"/>
      <w:divBdr>
        <w:top w:val="none" w:sz="0" w:space="0" w:color="auto"/>
        <w:left w:val="none" w:sz="0" w:space="0" w:color="auto"/>
        <w:bottom w:val="none" w:sz="0" w:space="0" w:color="auto"/>
        <w:right w:val="none" w:sz="0" w:space="0" w:color="auto"/>
      </w:divBdr>
    </w:div>
    <w:div w:id="596059911">
      <w:bodyDiv w:val="1"/>
      <w:marLeft w:val="0"/>
      <w:marRight w:val="0"/>
      <w:marTop w:val="0"/>
      <w:marBottom w:val="0"/>
      <w:divBdr>
        <w:top w:val="none" w:sz="0" w:space="0" w:color="auto"/>
        <w:left w:val="none" w:sz="0" w:space="0" w:color="auto"/>
        <w:bottom w:val="none" w:sz="0" w:space="0" w:color="auto"/>
        <w:right w:val="none" w:sz="0" w:space="0" w:color="auto"/>
      </w:divBdr>
      <w:divsChild>
        <w:div w:id="1021276466">
          <w:marLeft w:val="0"/>
          <w:marRight w:val="0"/>
          <w:marTop w:val="0"/>
          <w:marBottom w:val="0"/>
          <w:divBdr>
            <w:top w:val="none" w:sz="0" w:space="0" w:color="auto"/>
            <w:left w:val="none" w:sz="0" w:space="0" w:color="auto"/>
            <w:bottom w:val="none" w:sz="0" w:space="0" w:color="auto"/>
            <w:right w:val="none" w:sz="0" w:space="0" w:color="auto"/>
          </w:divBdr>
          <w:divsChild>
            <w:div w:id="1001851893">
              <w:marLeft w:val="0"/>
              <w:marRight w:val="0"/>
              <w:marTop w:val="0"/>
              <w:marBottom w:val="225"/>
              <w:divBdr>
                <w:top w:val="none" w:sz="0" w:space="0" w:color="auto"/>
                <w:left w:val="none" w:sz="0" w:space="0" w:color="auto"/>
                <w:bottom w:val="none" w:sz="0" w:space="0" w:color="auto"/>
                <w:right w:val="none" w:sz="0" w:space="0" w:color="auto"/>
              </w:divBdr>
              <w:divsChild>
                <w:div w:id="2090614613">
                  <w:marLeft w:val="0"/>
                  <w:marRight w:val="0"/>
                  <w:marTop w:val="0"/>
                  <w:marBottom w:val="0"/>
                  <w:divBdr>
                    <w:top w:val="none" w:sz="0" w:space="0" w:color="auto"/>
                    <w:left w:val="none" w:sz="0" w:space="0" w:color="auto"/>
                    <w:bottom w:val="none" w:sz="0" w:space="0" w:color="auto"/>
                    <w:right w:val="none" w:sz="0" w:space="0" w:color="auto"/>
                  </w:divBdr>
                  <w:divsChild>
                    <w:div w:id="525561383">
                      <w:marLeft w:val="0"/>
                      <w:marRight w:val="0"/>
                      <w:marTop w:val="0"/>
                      <w:marBottom w:val="0"/>
                      <w:divBdr>
                        <w:top w:val="none" w:sz="0" w:space="0" w:color="auto"/>
                        <w:left w:val="none" w:sz="0" w:space="0" w:color="auto"/>
                        <w:bottom w:val="none" w:sz="0" w:space="0" w:color="auto"/>
                        <w:right w:val="none" w:sz="0" w:space="0" w:color="auto"/>
                      </w:divBdr>
                      <w:divsChild>
                        <w:div w:id="1185821443">
                          <w:marLeft w:val="-6000"/>
                          <w:marRight w:val="0"/>
                          <w:marTop w:val="0"/>
                          <w:marBottom w:val="0"/>
                          <w:divBdr>
                            <w:top w:val="none" w:sz="0" w:space="0" w:color="auto"/>
                            <w:left w:val="none" w:sz="0" w:space="0" w:color="auto"/>
                            <w:bottom w:val="none" w:sz="0" w:space="0" w:color="auto"/>
                            <w:right w:val="none" w:sz="0" w:space="0" w:color="auto"/>
                          </w:divBdr>
                          <w:divsChild>
                            <w:div w:id="1721441083">
                              <w:marLeft w:val="0"/>
                              <w:marRight w:val="0"/>
                              <w:marTop w:val="0"/>
                              <w:marBottom w:val="0"/>
                              <w:divBdr>
                                <w:top w:val="none" w:sz="0" w:space="0" w:color="auto"/>
                                <w:left w:val="none" w:sz="0" w:space="0" w:color="auto"/>
                                <w:bottom w:val="none" w:sz="0" w:space="0" w:color="auto"/>
                                <w:right w:val="none" w:sz="0" w:space="0" w:color="auto"/>
                              </w:divBdr>
                              <w:divsChild>
                                <w:div w:id="280965119">
                                  <w:marLeft w:val="6000"/>
                                  <w:marRight w:val="0"/>
                                  <w:marTop w:val="0"/>
                                  <w:marBottom w:val="0"/>
                                  <w:divBdr>
                                    <w:top w:val="none" w:sz="0" w:space="0" w:color="auto"/>
                                    <w:left w:val="none" w:sz="0" w:space="0" w:color="auto"/>
                                    <w:bottom w:val="none" w:sz="0" w:space="0" w:color="auto"/>
                                    <w:right w:val="none" w:sz="0" w:space="0" w:color="auto"/>
                                  </w:divBdr>
                                  <w:divsChild>
                                    <w:div w:id="1512526898">
                                      <w:marLeft w:val="0"/>
                                      <w:marRight w:val="0"/>
                                      <w:marTop w:val="0"/>
                                      <w:marBottom w:val="75"/>
                                      <w:divBdr>
                                        <w:top w:val="single" w:sz="6" w:space="0" w:color="CCCCCC"/>
                                        <w:left w:val="single" w:sz="6" w:space="0" w:color="CCCCCC"/>
                                        <w:bottom w:val="single" w:sz="6" w:space="0" w:color="CCCCCC"/>
                                        <w:right w:val="single" w:sz="6" w:space="0" w:color="CCCCCC"/>
                                      </w:divBdr>
                                      <w:divsChild>
                                        <w:div w:id="1558006608">
                                          <w:marLeft w:val="0"/>
                                          <w:marRight w:val="0"/>
                                          <w:marTop w:val="0"/>
                                          <w:marBottom w:val="0"/>
                                          <w:divBdr>
                                            <w:top w:val="none" w:sz="0" w:space="0" w:color="auto"/>
                                            <w:left w:val="none" w:sz="0" w:space="0" w:color="auto"/>
                                            <w:bottom w:val="none" w:sz="0" w:space="0" w:color="auto"/>
                                            <w:right w:val="none" w:sz="0" w:space="0" w:color="auto"/>
                                          </w:divBdr>
                                          <w:divsChild>
                                            <w:div w:id="1950506126">
                                              <w:marLeft w:val="0"/>
                                              <w:marRight w:val="0"/>
                                              <w:marTop w:val="0"/>
                                              <w:marBottom w:val="0"/>
                                              <w:divBdr>
                                                <w:top w:val="none" w:sz="0" w:space="0" w:color="auto"/>
                                                <w:left w:val="none" w:sz="0" w:space="0" w:color="auto"/>
                                                <w:bottom w:val="none" w:sz="0" w:space="0" w:color="auto"/>
                                                <w:right w:val="none" w:sz="0" w:space="0" w:color="auto"/>
                                              </w:divBdr>
                                              <w:divsChild>
                                                <w:div w:id="136580824">
                                                  <w:marLeft w:val="10"/>
                                                  <w:marRight w:val="10"/>
                                                  <w:marTop w:val="150"/>
                                                  <w:marBottom w:val="150"/>
                                                  <w:divBdr>
                                                    <w:top w:val="none" w:sz="0" w:space="0" w:color="auto"/>
                                                    <w:left w:val="none" w:sz="0" w:space="0" w:color="auto"/>
                                                    <w:bottom w:val="none" w:sz="0" w:space="0" w:color="auto"/>
                                                    <w:right w:val="none" w:sz="0" w:space="0" w:color="auto"/>
                                                  </w:divBdr>
                                                  <w:divsChild>
                                                    <w:div w:id="926815811">
                                                      <w:marLeft w:val="0"/>
                                                      <w:marRight w:val="0"/>
                                                      <w:marTop w:val="0"/>
                                                      <w:marBottom w:val="0"/>
                                                      <w:divBdr>
                                                        <w:top w:val="none" w:sz="0" w:space="0" w:color="auto"/>
                                                        <w:left w:val="none" w:sz="0" w:space="0" w:color="auto"/>
                                                        <w:bottom w:val="none" w:sz="0" w:space="0" w:color="auto"/>
                                                        <w:right w:val="none" w:sz="0" w:space="0" w:color="auto"/>
                                                      </w:divBdr>
                                                      <w:divsChild>
                                                        <w:div w:id="10967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123835">
      <w:bodyDiv w:val="1"/>
      <w:marLeft w:val="0"/>
      <w:marRight w:val="0"/>
      <w:marTop w:val="0"/>
      <w:marBottom w:val="0"/>
      <w:divBdr>
        <w:top w:val="none" w:sz="0" w:space="0" w:color="auto"/>
        <w:left w:val="none" w:sz="0" w:space="0" w:color="auto"/>
        <w:bottom w:val="none" w:sz="0" w:space="0" w:color="auto"/>
        <w:right w:val="none" w:sz="0" w:space="0" w:color="auto"/>
      </w:divBdr>
      <w:divsChild>
        <w:div w:id="1800108615">
          <w:marLeft w:val="0"/>
          <w:marRight w:val="0"/>
          <w:marTop w:val="0"/>
          <w:marBottom w:val="0"/>
          <w:divBdr>
            <w:top w:val="none" w:sz="0" w:space="0" w:color="auto"/>
            <w:left w:val="none" w:sz="0" w:space="0" w:color="auto"/>
            <w:bottom w:val="none" w:sz="0" w:space="0" w:color="auto"/>
            <w:right w:val="none" w:sz="0" w:space="0" w:color="auto"/>
          </w:divBdr>
          <w:divsChild>
            <w:div w:id="862323081">
              <w:marLeft w:val="0"/>
              <w:marRight w:val="0"/>
              <w:marTop w:val="0"/>
              <w:marBottom w:val="0"/>
              <w:divBdr>
                <w:top w:val="none" w:sz="0" w:space="0" w:color="auto"/>
                <w:left w:val="none" w:sz="0" w:space="0" w:color="auto"/>
                <w:bottom w:val="none" w:sz="0" w:space="0" w:color="auto"/>
                <w:right w:val="none" w:sz="0" w:space="0" w:color="auto"/>
              </w:divBdr>
              <w:divsChild>
                <w:div w:id="767509437">
                  <w:marLeft w:val="0"/>
                  <w:marRight w:val="0"/>
                  <w:marTop w:val="0"/>
                  <w:marBottom w:val="0"/>
                  <w:divBdr>
                    <w:top w:val="none" w:sz="0" w:space="0" w:color="auto"/>
                    <w:left w:val="none" w:sz="0" w:space="0" w:color="auto"/>
                    <w:bottom w:val="none" w:sz="0" w:space="0" w:color="auto"/>
                    <w:right w:val="none" w:sz="0" w:space="0" w:color="auto"/>
                  </w:divBdr>
                  <w:divsChild>
                    <w:div w:id="5414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4960">
      <w:bodyDiv w:val="1"/>
      <w:marLeft w:val="0"/>
      <w:marRight w:val="0"/>
      <w:marTop w:val="0"/>
      <w:marBottom w:val="0"/>
      <w:divBdr>
        <w:top w:val="none" w:sz="0" w:space="0" w:color="auto"/>
        <w:left w:val="none" w:sz="0" w:space="0" w:color="auto"/>
        <w:bottom w:val="none" w:sz="0" w:space="0" w:color="auto"/>
        <w:right w:val="none" w:sz="0" w:space="0" w:color="auto"/>
      </w:divBdr>
      <w:divsChild>
        <w:div w:id="2095781561">
          <w:marLeft w:val="0"/>
          <w:marRight w:val="0"/>
          <w:marTop w:val="0"/>
          <w:marBottom w:val="0"/>
          <w:divBdr>
            <w:top w:val="none" w:sz="0" w:space="0" w:color="auto"/>
            <w:left w:val="none" w:sz="0" w:space="0" w:color="auto"/>
            <w:bottom w:val="none" w:sz="0" w:space="0" w:color="auto"/>
            <w:right w:val="none" w:sz="0" w:space="0" w:color="auto"/>
          </w:divBdr>
          <w:divsChild>
            <w:div w:id="336468090">
              <w:marLeft w:val="0"/>
              <w:marRight w:val="0"/>
              <w:marTop w:val="0"/>
              <w:marBottom w:val="0"/>
              <w:divBdr>
                <w:top w:val="single" w:sz="6" w:space="0" w:color="192B37"/>
                <w:left w:val="none" w:sz="0" w:space="0" w:color="auto"/>
                <w:bottom w:val="none" w:sz="0" w:space="0" w:color="auto"/>
                <w:right w:val="none" w:sz="0" w:space="0" w:color="auto"/>
              </w:divBdr>
              <w:divsChild>
                <w:div w:id="1700468678">
                  <w:marLeft w:val="0"/>
                  <w:marRight w:val="0"/>
                  <w:marTop w:val="0"/>
                  <w:marBottom w:val="0"/>
                  <w:divBdr>
                    <w:top w:val="none" w:sz="0" w:space="0" w:color="auto"/>
                    <w:left w:val="none" w:sz="0" w:space="0" w:color="auto"/>
                    <w:bottom w:val="none" w:sz="0" w:space="0" w:color="auto"/>
                    <w:right w:val="none" w:sz="0" w:space="0" w:color="auto"/>
                  </w:divBdr>
                  <w:divsChild>
                    <w:div w:id="1048576500">
                      <w:marLeft w:val="0"/>
                      <w:marRight w:val="0"/>
                      <w:marTop w:val="0"/>
                      <w:marBottom w:val="0"/>
                      <w:divBdr>
                        <w:top w:val="none" w:sz="0" w:space="0" w:color="auto"/>
                        <w:left w:val="none" w:sz="0" w:space="0" w:color="auto"/>
                        <w:bottom w:val="none" w:sz="0" w:space="0" w:color="auto"/>
                        <w:right w:val="none" w:sz="0" w:space="0" w:color="auto"/>
                      </w:divBdr>
                      <w:divsChild>
                        <w:div w:id="247424783">
                          <w:marLeft w:val="0"/>
                          <w:marRight w:val="0"/>
                          <w:marTop w:val="0"/>
                          <w:marBottom w:val="0"/>
                          <w:divBdr>
                            <w:top w:val="none" w:sz="0" w:space="0" w:color="auto"/>
                            <w:left w:val="none" w:sz="0" w:space="0" w:color="auto"/>
                            <w:bottom w:val="none" w:sz="0" w:space="0" w:color="auto"/>
                            <w:right w:val="none" w:sz="0" w:space="0" w:color="auto"/>
                          </w:divBdr>
                          <w:divsChild>
                            <w:div w:id="2055613450">
                              <w:marLeft w:val="300"/>
                              <w:marRight w:val="300"/>
                              <w:marTop w:val="0"/>
                              <w:marBottom w:val="0"/>
                              <w:divBdr>
                                <w:top w:val="none" w:sz="0" w:space="0" w:color="auto"/>
                                <w:left w:val="none" w:sz="0" w:space="0" w:color="auto"/>
                                <w:bottom w:val="none" w:sz="0" w:space="0" w:color="auto"/>
                                <w:right w:val="none" w:sz="0" w:space="0" w:color="auto"/>
                              </w:divBdr>
                              <w:divsChild>
                                <w:div w:id="5353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8008">
      <w:bodyDiv w:val="1"/>
      <w:marLeft w:val="0"/>
      <w:marRight w:val="0"/>
      <w:marTop w:val="0"/>
      <w:marBottom w:val="0"/>
      <w:divBdr>
        <w:top w:val="none" w:sz="0" w:space="0" w:color="auto"/>
        <w:left w:val="none" w:sz="0" w:space="0" w:color="auto"/>
        <w:bottom w:val="none" w:sz="0" w:space="0" w:color="auto"/>
        <w:right w:val="none" w:sz="0" w:space="0" w:color="auto"/>
      </w:divBdr>
      <w:divsChild>
        <w:div w:id="389118260">
          <w:marLeft w:val="0"/>
          <w:marRight w:val="0"/>
          <w:marTop w:val="0"/>
          <w:marBottom w:val="0"/>
          <w:divBdr>
            <w:top w:val="none" w:sz="0" w:space="0" w:color="auto"/>
            <w:left w:val="none" w:sz="0" w:space="0" w:color="auto"/>
            <w:bottom w:val="none" w:sz="0" w:space="0" w:color="auto"/>
            <w:right w:val="none" w:sz="0" w:space="0" w:color="auto"/>
          </w:divBdr>
          <w:divsChild>
            <w:div w:id="367535904">
              <w:marLeft w:val="0"/>
              <w:marRight w:val="0"/>
              <w:marTop w:val="0"/>
              <w:marBottom w:val="0"/>
              <w:divBdr>
                <w:top w:val="none" w:sz="0" w:space="0" w:color="auto"/>
                <w:left w:val="none" w:sz="0" w:space="0" w:color="auto"/>
                <w:bottom w:val="none" w:sz="0" w:space="0" w:color="auto"/>
                <w:right w:val="none" w:sz="0" w:space="0" w:color="auto"/>
              </w:divBdr>
              <w:divsChild>
                <w:div w:id="18250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9345">
      <w:bodyDiv w:val="1"/>
      <w:marLeft w:val="0"/>
      <w:marRight w:val="0"/>
      <w:marTop w:val="0"/>
      <w:marBottom w:val="0"/>
      <w:divBdr>
        <w:top w:val="none" w:sz="0" w:space="0" w:color="auto"/>
        <w:left w:val="none" w:sz="0" w:space="0" w:color="auto"/>
        <w:bottom w:val="none" w:sz="0" w:space="0" w:color="auto"/>
        <w:right w:val="none" w:sz="0" w:space="0" w:color="auto"/>
      </w:divBdr>
      <w:divsChild>
        <w:div w:id="1696536414">
          <w:marLeft w:val="0"/>
          <w:marRight w:val="0"/>
          <w:marTop w:val="0"/>
          <w:marBottom w:val="0"/>
          <w:divBdr>
            <w:top w:val="none" w:sz="0" w:space="0" w:color="auto"/>
            <w:left w:val="none" w:sz="0" w:space="0" w:color="auto"/>
            <w:bottom w:val="none" w:sz="0" w:space="0" w:color="auto"/>
            <w:right w:val="none" w:sz="0" w:space="0" w:color="auto"/>
          </w:divBdr>
          <w:divsChild>
            <w:div w:id="560481367">
              <w:marLeft w:val="0"/>
              <w:marRight w:val="0"/>
              <w:marTop w:val="0"/>
              <w:marBottom w:val="225"/>
              <w:divBdr>
                <w:top w:val="none" w:sz="0" w:space="0" w:color="auto"/>
                <w:left w:val="none" w:sz="0" w:space="0" w:color="auto"/>
                <w:bottom w:val="none" w:sz="0" w:space="0" w:color="auto"/>
                <w:right w:val="none" w:sz="0" w:space="0" w:color="auto"/>
              </w:divBdr>
              <w:divsChild>
                <w:div w:id="1476023296">
                  <w:marLeft w:val="0"/>
                  <w:marRight w:val="0"/>
                  <w:marTop w:val="0"/>
                  <w:marBottom w:val="0"/>
                  <w:divBdr>
                    <w:top w:val="none" w:sz="0" w:space="0" w:color="auto"/>
                    <w:left w:val="none" w:sz="0" w:space="0" w:color="auto"/>
                    <w:bottom w:val="none" w:sz="0" w:space="0" w:color="auto"/>
                    <w:right w:val="none" w:sz="0" w:space="0" w:color="auto"/>
                  </w:divBdr>
                  <w:divsChild>
                    <w:div w:id="1971275957">
                      <w:marLeft w:val="0"/>
                      <w:marRight w:val="0"/>
                      <w:marTop w:val="0"/>
                      <w:marBottom w:val="0"/>
                      <w:divBdr>
                        <w:top w:val="none" w:sz="0" w:space="0" w:color="auto"/>
                        <w:left w:val="none" w:sz="0" w:space="0" w:color="auto"/>
                        <w:bottom w:val="none" w:sz="0" w:space="0" w:color="auto"/>
                        <w:right w:val="none" w:sz="0" w:space="0" w:color="auto"/>
                      </w:divBdr>
                      <w:divsChild>
                        <w:div w:id="1302350669">
                          <w:marLeft w:val="-6000"/>
                          <w:marRight w:val="0"/>
                          <w:marTop w:val="0"/>
                          <w:marBottom w:val="0"/>
                          <w:divBdr>
                            <w:top w:val="none" w:sz="0" w:space="0" w:color="auto"/>
                            <w:left w:val="none" w:sz="0" w:space="0" w:color="auto"/>
                            <w:bottom w:val="none" w:sz="0" w:space="0" w:color="auto"/>
                            <w:right w:val="none" w:sz="0" w:space="0" w:color="auto"/>
                          </w:divBdr>
                          <w:divsChild>
                            <w:div w:id="1903327292">
                              <w:marLeft w:val="0"/>
                              <w:marRight w:val="0"/>
                              <w:marTop w:val="0"/>
                              <w:marBottom w:val="0"/>
                              <w:divBdr>
                                <w:top w:val="none" w:sz="0" w:space="0" w:color="auto"/>
                                <w:left w:val="none" w:sz="0" w:space="0" w:color="auto"/>
                                <w:bottom w:val="none" w:sz="0" w:space="0" w:color="auto"/>
                                <w:right w:val="none" w:sz="0" w:space="0" w:color="auto"/>
                              </w:divBdr>
                              <w:divsChild>
                                <w:div w:id="1053962186">
                                  <w:marLeft w:val="6000"/>
                                  <w:marRight w:val="0"/>
                                  <w:marTop w:val="0"/>
                                  <w:marBottom w:val="0"/>
                                  <w:divBdr>
                                    <w:top w:val="none" w:sz="0" w:space="0" w:color="auto"/>
                                    <w:left w:val="none" w:sz="0" w:space="0" w:color="auto"/>
                                    <w:bottom w:val="none" w:sz="0" w:space="0" w:color="auto"/>
                                    <w:right w:val="none" w:sz="0" w:space="0" w:color="auto"/>
                                  </w:divBdr>
                                  <w:divsChild>
                                    <w:div w:id="1761949014">
                                      <w:marLeft w:val="0"/>
                                      <w:marRight w:val="0"/>
                                      <w:marTop w:val="0"/>
                                      <w:marBottom w:val="75"/>
                                      <w:divBdr>
                                        <w:top w:val="single" w:sz="6" w:space="0" w:color="CCCCCC"/>
                                        <w:left w:val="single" w:sz="6" w:space="0" w:color="CCCCCC"/>
                                        <w:bottom w:val="single" w:sz="6" w:space="0" w:color="CCCCCC"/>
                                        <w:right w:val="single" w:sz="6" w:space="0" w:color="CCCCCC"/>
                                      </w:divBdr>
                                      <w:divsChild>
                                        <w:div w:id="2094547498">
                                          <w:marLeft w:val="0"/>
                                          <w:marRight w:val="0"/>
                                          <w:marTop w:val="0"/>
                                          <w:marBottom w:val="0"/>
                                          <w:divBdr>
                                            <w:top w:val="none" w:sz="0" w:space="0" w:color="auto"/>
                                            <w:left w:val="none" w:sz="0" w:space="0" w:color="auto"/>
                                            <w:bottom w:val="none" w:sz="0" w:space="0" w:color="auto"/>
                                            <w:right w:val="none" w:sz="0" w:space="0" w:color="auto"/>
                                          </w:divBdr>
                                          <w:divsChild>
                                            <w:div w:id="493492446">
                                              <w:marLeft w:val="0"/>
                                              <w:marRight w:val="0"/>
                                              <w:marTop w:val="0"/>
                                              <w:marBottom w:val="0"/>
                                              <w:divBdr>
                                                <w:top w:val="none" w:sz="0" w:space="0" w:color="auto"/>
                                                <w:left w:val="none" w:sz="0" w:space="0" w:color="auto"/>
                                                <w:bottom w:val="none" w:sz="0" w:space="0" w:color="auto"/>
                                                <w:right w:val="none" w:sz="0" w:space="0" w:color="auto"/>
                                              </w:divBdr>
                                              <w:divsChild>
                                                <w:div w:id="890464618">
                                                  <w:marLeft w:val="10"/>
                                                  <w:marRight w:val="10"/>
                                                  <w:marTop w:val="150"/>
                                                  <w:marBottom w:val="150"/>
                                                  <w:divBdr>
                                                    <w:top w:val="none" w:sz="0" w:space="0" w:color="auto"/>
                                                    <w:left w:val="none" w:sz="0" w:space="0" w:color="auto"/>
                                                    <w:bottom w:val="none" w:sz="0" w:space="0" w:color="auto"/>
                                                    <w:right w:val="none" w:sz="0" w:space="0" w:color="auto"/>
                                                  </w:divBdr>
                                                  <w:divsChild>
                                                    <w:div w:id="1277369537">
                                                      <w:marLeft w:val="0"/>
                                                      <w:marRight w:val="0"/>
                                                      <w:marTop w:val="0"/>
                                                      <w:marBottom w:val="0"/>
                                                      <w:divBdr>
                                                        <w:top w:val="none" w:sz="0" w:space="0" w:color="auto"/>
                                                        <w:left w:val="none" w:sz="0" w:space="0" w:color="auto"/>
                                                        <w:bottom w:val="none" w:sz="0" w:space="0" w:color="auto"/>
                                                        <w:right w:val="none" w:sz="0" w:space="0" w:color="auto"/>
                                                      </w:divBdr>
                                                      <w:divsChild>
                                                        <w:div w:id="7675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8858">
      <w:bodyDiv w:val="1"/>
      <w:marLeft w:val="0"/>
      <w:marRight w:val="0"/>
      <w:marTop w:val="0"/>
      <w:marBottom w:val="0"/>
      <w:divBdr>
        <w:top w:val="none" w:sz="0" w:space="0" w:color="auto"/>
        <w:left w:val="none" w:sz="0" w:space="0" w:color="auto"/>
        <w:bottom w:val="none" w:sz="0" w:space="0" w:color="auto"/>
        <w:right w:val="none" w:sz="0" w:space="0" w:color="auto"/>
      </w:divBdr>
      <w:divsChild>
        <w:div w:id="615868940">
          <w:marLeft w:val="0"/>
          <w:marRight w:val="0"/>
          <w:marTop w:val="0"/>
          <w:marBottom w:val="0"/>
          <w:divBdr>
            <w:top w:val="none" w:sz="0" w:space="0" w:color="auto"/>
            <w:left w:val="none" w:sz="0" w:space="0" w:color="auto"/>
            <w:bottom w:val="none" w:sz="0" w:space="0" w:color="auto"/>
            <w:right w:val="none" w:sz="0" w:space="0" w:color="auto"/>
          </w:divBdr>
          <w:divsChild>
            <w:div w:id="548764104">
              <w:marLeft w:val="0"/>
              <w:marRight w:val="0"/>
              <w:marTop w:val="0"/>
              <w:marBottom w:val="225"/>
              <w:divBdr>
                <w:top w:val="none" w:sz="0" w:space="0" w:color="auto"/>
                <w:left w:val="none" w:sz="0" w:space="0" w:color="auto"/>
                <w:bottom w:val="none" w:sz="0" w:space="0" w:color="auto"/>
                <w:right w:val="none" w:sz="0" w:space="0" w:color="auto"/>
              </w:divBdr>
              <w:divsChild>
                <w:div w:id="140343338">
                  <w:marLeft w:val="0"/>
                  <w:marRight w:val="0"/>
                  <w:marTop w:val="0"/>
                  <w:marBottom w:val="0"/>
                  <w:divBdr>
                    <w:top w:val="none" w:sz="0" w:space="0" w:color="auto"/>
                    <w:left w:val="none" w:sz="0" w:space="0" w:color="auto"/>
                    <w:bottom w:val="none" w:sz="0" w:space="0" w:color="auto"/>
                    <w:right w:val="none" w:sz="0" w:space="0" w:color="auto"/>
                  </w:divBdr>
                  <w:divsChild>
                    <w:div w:id="1447193000">
                      <w:marLeft w:val="0"/>
                      <w:marRight w:val="0"/>
                      <w:marTop w:val="0"/>
                      <w:marBottom w:val="0"/>
                      <w:divBdr>
                        <w:top w:val="none" w:sz="0" w:space="0" w:color="auto"/>
                        <w:left w:val="none" w:sz="0" w:space="0" w:color="auto"/>
                        <w:bottom w:val="none" w:sz="0" w:space="0" w:color="auto"/>
                        <w:right w:val="none" w:sz="0" w:space="0" w:color="auto"/>
                      </w:divBdr>
                      <w:divsChild>
                        <w:div w:id="1653826309">
                          <w:marLeft w:val="-6000"/>
                          <w:marRight w:val="0"/>
                          <w:marTop w:val="0"/>
                          <w:marBottom w:val="0"/>
                          <w:divBdr>
                            <w:top w:val="none" w:sz="0" w:space="0" w:color="auto"/>
                            <w:left w:val="none" w:sz="0" w:space="0" w:color="auto"/>
                            <w:bottom w:val="none" w:sz="0" w:space="0" w:color="auto"/>
                            <w:right w:val="none" w:sz="0" w:space="0" w:color="auto"/>
                          </w:divBdr>
                          <w:divsChild>
                            <w:div w:id="1222212212">
                              <w:marLeft w:val="0"/>
                              <w:marRight w:val="0"/>
                              <w:marTop w:val="0"/>
                              <w:marBottom w:val="0"/>
                              <w:divBdr>
                                <w:top w:val="none" w:sz="0" w:space="0" w:color="auto"/>
                                <w:left w:val="none" w:sz="0" w:space="0" w:color="auto"/>
                                <w:bottom w:val="none" w:sz="0" w:space="0" w:color="auto"/>
                                <w:right w:val="none" w:sz="0" w:space="0" w:color="auto"/>
                              </w:divBdr>
                              <w:divsChild>
                                <w:div w:id="424962020">
                                  <w:marLeft w:val="6000"/>
                                  <w:marRight w:val="0"/>
                                  <w:marTop w:val="0"/>
                                  <w:marBottom w:val="0"/>
                                  <w:divBdr>
                                    <w:top w:val="none" w:sz="0" w:space="0" w:color="auto"/>
                                    <w:left w:val="none" w:sz="0" w:space="0" w:color="auto"/>
                                    <w:bottom w:val="none" w:sz="0" w:space="0" w:color="auto"/>
                                    <w:right w:val="none" w:sz="0" w:space="0" w:color="auto"/>
                                  </w:divBdr>
                                  <w:divsChild>
                                    <w:div w:id="1683775218">
                                      <w:marLeft w:val="0"/>
                                      <w:marRight w:val="0"/>
                                      <w:marTop w:val="0"/>
                                      <w:marBottom w:val="75"/>
                                      <w:divBdr>
                                        <w:top w:val="single" w:sz="6" w:space="0" w:color="CCCCCC"/>
                                        <w:left w:val="single" w:sz="6" w:space="0" w:color="CCCCCC"/>
                                        <w:bottom w:val="single" w:sz="6" w:space="0" w:color="CCCCCC"/>
                                        <w:right w:val="single" w:sz="6" w:space="0" w:color="CCCCCC"/>
                                      </w:divBdr>
                                      <w:divsChild>
                                        <w:div w:id="162748251">
                                          <w:marLeft w:val="0"/>
                                          <w:marRight w:val="0"/>
                                          <w:marTop w:val="0"/>
                                          <w:marBottom w:val="0"/>
                                          <w:divBdr>
                                            <w:top w:val="none" w:sz="0" w:space="0" w:color="auto"/>
                                            <w:left w:val="none" w:sz="0" w:space="0" w:color="auto"/>
                                            <w:bottom w:val="none" w:sz="0" w:space="0" w:color="auto"/>
                                            <w:right w:val="none" w:sz="0" w:space="0" w:color="auto"/>
                                          </w:divBdr>
                                          <w:divsChild>
                                            <w:div w:id="1463812523">
                                              <w:marLeft w:val="0"/>
                                              <w:marRight w:val="0"/>
                                              <w:marTop w:val="0"/>
                                              <w:marBottom w:val="0"/>
                                              <w:divBdr>
                                                <w:top w:val="none" w:sz="0" w:space="0" w:color="auto"/>
                                                <w:left w:val="none" w:sz="0" w:space="0" w:color="auto"/>
                                                <w:bottom w:val="none" w:sz="0" w:space="0" w:color="auto"/>
                                                <w:right w:val="none" w:sz="0" w:space="0" w:color="auto"/>
                                              </w:divBdr>
                                              <w:divsChild>
                                                <w:div w:id="1696031163">
                                                  <w:marLeft w:val="10"/>
                                                  <w:marRight w:val="10"/>
                                                  <w:marTop w:val="150"/>
                                                  <w:marBottom w:val="150"/>
                                                  <w:divBdr>
                                                    <w:top w:val="none" w:sz="0" w:space="0" w:color="auto"/>
                                                    <w:left w:val="none" w:sz="0" w:space="0" w:color="auto"/>
                                                    <w:bottom w:val="none" w:sz="0" w:space="0" w:color="auto"/>
                                                    <w:right w:val="none" w:sz="0" w:space="0" w:color="auto"/>
                                                  </w:divBdr>
                                                  <w:divsChild>
                                                    <w:div w:id="1808934620">
                                                      <w:marLeft w:val="0"/>
                                                      <w:marRight w:val="0"/>
                                                      <w:marTop w:val="0"/>
                                                      <w:marBottom w:val="0"/>
                                                      <w:divBdr>
                                                        <w:top w:val="none" w:sz="0" w:space="0" w:color="auto"/>
                                                        <w:left w:val="none" w:sz="0" w:space="0" w:color="auto"/>
                                                        <w:bottom w:val="none" w:sz="0" w:space="0" w:color="auto"/>
                                                        <w:right w:val="none" w:sz="0" w:space="0" w:color="auto"/>
                                                      </w:divBdr>
                                                      <w:divsChild>
                                                        <w:div w:id="4368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da.com/Project-tutorials/Determining-critical-path/116477/135482-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ynda.com/Project-tutorials/Creating-new-task/68384/73499-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nda.com/Project-tutorials/Creating-project/68384/73494-4.html" TargetMode="External"/><Relationship Id="rId11"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hyperlink" Target="https://jigsaw.vitalsource.com/books/9781305460621/content/id/F107" TargetMode="External"/><Relationship Id="rId4" Type="http://schemas.openxmlformats.org/officeDocument/2006/relationships/webSettings" Target="webSettings.xml"/><Relationship Id="rId9" Type="http://schemas.openxmlformats.org/officeDocument/2006/relationships/hyperlink" Target="https://jigsaw.vitalsource.com/books/9781305460621/content/id/F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Sean Bell</cp:lastModifiedBy>
  <cp:revision>3</cp:revision>
  <dcterms:created xsi:type="dcterms:W3CDTF">2016-04-06T02:19:00Z</dcterms:created>
  <dcterms:modified xsi:type="dcterms:W3CDTF">2016-04-06T02:29:00Z</dcterms:modified>
</cp:coreProperties>
</file>