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FA" w:rsidRPr="008C6BFA" w:rsidRDefault="008C6BFA" w:rsidP="008C6BFA">
      <w:pPr>
        <w:shd w:val="clear" w:color="auto" w:fill="FFFFFF"/>
        <w:spacing w:after="0" w:line="240" w:lineRule="auto"/>
        <w:rPr>
          <w:rFonts w:ascii="Calibri" w:eastAsia="Times New Roman" w:hAnsi="Calibri" w:cs="Times New Roman"/>
          <w:color w:val="222222"/>
        </w:rPr>
      </w:pPr>
      <w:proofErr w:type="spellStart"/>
      <w:proofErr w:type="gramStart"/>
      <w:r w:rsidRPr="008C6BFA">
        <w:rPr>
          <w:rFonts w:ascii="Verdana" w:eastAsia="Times New Roman" w:hAnsi="Verdana" w:cs="Times New Roman"/>
          <w:color w:val="000000"/>
          <w:sz w:val="20"/>
          <w:szCs w:val="20"/>
        </w:rPr>
        <w:t>oatright</w:t>
      </w:r>
      <w:proofErr w:type="spellEnd"/>
      <w:proofErr w:type="gramEnd"/>
      <w:r w:rsidRPr="008C6BFA">
        <w:rPr>
          <w:rFonts w:ascii="Verdana" w:eastAsia="Times New Roman" w:hAnsi="Verdana" w:cs="Times New Roman"/>
          <w:color w:val="000000"/>
          <w:sz w:val="20"/>
          <w:szCs w:val="20"/>
        </w:rPr>
        <w:t xml:space="preserve">, J. R. (2009). </w:t>
      </w:r>
      <w:proofErr w:type="gramStart"/>
      <w:r w:rsidRPr="008C6BFA">
        <w:rPr>
          <w:rFonts w:ascii="Verdana" w:eastAsia="Times New Roman" w:hAnsi="Verdana" w:cs="Times New Roman"/>
          <w:color w:val="000000"/>
          <w:sz w:val="20"/>
          <w:szCs w:val="20"/>
        </w:rPr>
        <w:t>Ethics and the Conduct of Conduct of Business.</w:t>
      </w:r>
      <w:proofErr w:type="gramEnd"/>
      <w:r w:rsidRPr="008C6BFA">
        <w:rPr>
          <w:rFonts w:ascii="Verdana" w:eastAsia="Times New Roman" w:hAnsi="Verdana" w:cs="Times New Roman"/>
          <w:color w:val="000000"/>
          <w:sz w:val="20"/>
          <w:szCs w:val="20"/>
        </w:rPr>
        <w:t xml:space="preserve"> </w:t>
      </w:r>
      <w:proofErr w:type="gramStart"/>
      <w:r w:rsidRPr="008C6BFA">
        <w:rPr>
          <w:rFonts w:ascii="Verdana" w:eastAsia="Times New Roman" w:hAnsi="Verdana" w:cs="Times New Roman"/>
          <w:color w:val="000000"/>
          <w:sz w:val="20"/>
          <w:szCs w:val="20"/>
        </w:rPr>
        <w:t>6th edition.</w:t>
      </w:r>
      <w:proofErr w:type="gramEnd"/>
      <w:r w:rsidRPr="008C6BFA">
        <w:rPr>
          <w:rFonts w:ascii="Verdana" w:eastAsia="Times New Roman" w:hAnsi="Verdana" w:cs="Times New Roman"/>
          <w:color w:val="000000"/>
          <w:sz w:val="20"/>
          <w:szCs w:val="20"/>
        </w:rPr>
        <w:t xml:space="preserve"> Upper Saddle River, NJ: Prentice Hall.</w:t>
      </w:r>
    </w:p>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Calibri" w:eastAsia="Times New Roman" w:hAnsi="Calibri" w:cs="Times New Roman"/>
          <w:color w:val="222222"/>
        </w:rPr>
        <w:t> </w:t>
      </w:r>
      <w:bookmarkStart w:id="0" w:name="_GoBack"/>
    </w:p>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Calibri" w:eastAsia="Times New Roman" w:hAnsi="Calibri" w:cs="Times New Roman"/>
          <w:color w:val="222222"/>
        </w:rPr>
        <w:t> </w:t>
      </w:r>
    </w:p>
    <w:bookmarkEnd w:id="0"/>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Helvetica" w:eastAsia="Times New Roman" w:hAnsi="Helvetica" w:cs="Helvetica"/>
          <w:b/>
          <w:bCs/>
          <w:color w:val="000000"/>
          <w:sz w:val="36"/>
          <w:szCs w:val="36"/>
        </w:rPr>
        <w:t>Instructions</w:t>
      </w:r>
    </w:p>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Verdana" w:eastAsia="Times New Roman" w:hAnsi="Verdana" w:cs="Times New Roman"/>
          <w:color w:val="000000"/>
          <w:sz w:val="20"/>
          <w:szCs w:val="20"/>
        </w:rPr>
        <w:t>Describe two business issues in your work setting that have significant ethical implications. Analyze those issues in terms of legal principles, ethical principles, and important values. Provide three workable ethical and legal solutions for each issue. Please also describe how your analyses of the issues have been influenced by what you learned in this course.</w:t>
      </w:r>
    </w:p>
    <w:p w:rsidR="008C6BFA" w:rsidRPr="008C6BFA" w:rsidRDefault="008C6BFA" w:rsidP="008C6BFA">
      <w:pPr>
        <w:shd w:val="clear" w:color="auto" w:fill="FFFFFF"/>
        <w:spacing w:after="0" w:line="253" w:lineRule="atLeast"/>
        <w:rPr>
          <w:rFonts w:ascii="Calibri" w:eastAsia="Times New Roman" w:hAnsi="Calibri" w:cs="Times New Roman"/>
          <w:color w:val="222222"/>
        </w:rPr>
      </w:pPr>
      <w:r w:rsidRPr="008C6BFA">
        <w:rPr>
          <w:rFonts w:ascii="Verdana" w:eastAsia="Times New Roman" w:hAnsi="Verdana" w:cs="Times New Roman"/>
          <w:color w:val="000000"/>
          <w:sz w:val="20"/>
          <w:szCs w:val="20"/>
        </w:rPr>
        <w:t>For each issue:</w:t>
      </w:r>
    </w:p>
    <w:p w:rsidR="008C6BFA" w:rsidRPr="008C6BFA" w:rsidRDefault="008C6BFA" w:rsidP="008C6BFA">
      <w:pPr>
        <w:shd w:val="clear" w:color="auto" w:fill="FFFFFF"/>
        <w:spacing w:after="0" w:line="253" w:lineRule="atLeast"/>
        <w:rPr>
          <w:rFonts w:ascii="Calibri" w:eastAsia="Times New Roman" w:hAnsi="Calibri" w:cs="Times New Roman"/>
          <w:color w:val="222222"/>
        </w:rPr>
      </w:pPr>
      <w:r w:rsidRPr="008C6BFA">
        <w:rPr>
          <w:rFonts w:ascii="Verdana" w:eastAsia="Times New Roman" w:hAnsi="Verdana" w:cs="Times New Roman"/>
          <w:color w:val="000000"/>
          <w:sz w:val="20"/>
          <w:szCs w:val="20"/>
        </w:rPr>
        <w:t>1 - A description of the issue or problem that is being analyzed that includes a presentation of data to support the student's perspective of the issue or problem.</w:t>
      </w:r>
    </w:p>
    <w:p w:rsidR="008C6BFA" w:rsidRPr="008C6BFA" w:rsidRDefault="008C6BFA" w:rsidP="008C6BFA">
      <w:pPr>
        <w:shd w:val="clear" w:color="auto" w:fill="FFFFFF"/>
        <w:spacing w:after="0" w:line="253" w:lineRule="atLeast"/>
        <w:rPr>
          <w:rFonts w:ascii="Calibri" w:eastAsia="Times New Roman" w:hAnsi="Calibri" w:cs="Times New Roman"/>
          <w:color w:val="222222"/>
        </w:rPr>
      </w:pPr>
      <w:r w:rsidRPr="008C6BFA">
        <w:rPr>
          <w:rFonts w:ascii="Verdana" w:eastAsia="Times New Roman" w:hAnsi="Verdana" w:cs="Times New Roman"/>
          <w:color w:val="000000"/>
          <w:sz w:val="20"/>
          <w:szCs w:val="20"/>
        </w:rPr>
        <w:t>2 - An analysis of the situation, which includes using references to support the analysis by explicitly using a model or concept to explain why the issue/problem is taking place.</w:t>
      </w:r>
    </w:p>
    <w:p w:rsidR="008C6BFA" w:rsidRPr="008C6BFA" w:rsidRDefault="008C6BFA" w:rsidP="008C6BFA">
      <w:pPr>
        <w:shd w:val="clear" w:color="auto" w:fill="FFFFFF"/>
        <w:spacing w:after="0" w:line="253" w:lineRule="atLeast"/>
        <w:rPr>
          <w:rFonts w:ascii="Calibri" w:eastAsia="Times New Roman" w:hAnsi="Calibri" w:cs="Times New Roman"/>
          <w:color w:val="222222"/>
        </w:rPr>
      </w:pPr>
      <w:r w:rsidRPr="008C6BFA">
        <w:rPr>
          <w:rFonts w:ascii="Verdana" w:eastAsia="Times New Roman" w:hAnsi="Verdana" w:cs="Times New Roman"/>
          <w:color w:val="000000"/>
          <w:sz w:val="20"/>
          <w:szCs w:val="20"/>
        </w:rPr>
        <w:t>3 - Recommendations to improve the situation that link back to the analysis section or the "why reasons".</w:t>
      </w:r>
    </w:p>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Verdana" w:eastAsia="Times New Roman" w:hAnsi="Verdana" w:cs="Times New Roman"/>
          <w:color w:val="000000"/>
          <w:sz w:val="20"/>
          <w:szCs w:val="20"/>
        </w:rPr>
        <w:t>This assignment will be graded based upon the Rubric for Applied Summary Paper.</w:t>
      </w:r>
      <w:r w:rsidRPr="008C6BFA">
        <w:rPr>
          <w:rFonts w:ascii="Verdana" w:eastAsia="Times New Roman" w:hAnsi="Verdana" w:cs="Times New Roman"/>
          <w:b/>
          <w:bCs/>
          <w:color w:val="000000"/>
          <w:sz w:val="20"/>
          <w:szCs w:val="20"/>
        </w:rPr>
        <w:t> This rubric is located in the Learning Resources on the home page. </w:t>
      </w:r>
      <w:r w:rsidRPr="008C6BFA">
        <w:rPr>
          <w:rFonts w:ascii="Verdana" w:eastAsia="Times New Roman" w:hAnsi="Verdana" w:cs="Times New Roman"/>
          <w:color w:val="000000"/>
          <w:sz w:val="20"/>
          <w:szCs w:val="20"/>
        </w:rPr>
        <w:t>The paper is due at the end of the fifth week of class.</w:t>
      </w:r>
    </w:p>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Calibri" w:eastAsia="Times New Roman" w:hAnsi="Calibri" w:cs="Times New Roman"/>
          <w:color w:val="222222"/>
        </w:rPr>
        <w:t> </w:t>
      </w:r>
    </w:p>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Calibri" w:eastAsia="Times New Roman" w:hAnsi="Calibri" w:cs="Times New Roman"/>
          <w:color w:val="222222"/>
        </w:rPr>
        <w:t> </w:t>
      </w:r>
    </w:p>
    <w:p w:rsidR="008C6BFA" w:rsidRPr="008C6BFA" w:rsidRDefault="008C6BFA" w:rsidP="008C6BFA">
      <w:pPr>
        <w:shd w:val="clear" w:color="auto" w:fill="FFFFFF"/>
        <w:spacing w:after="0" w:line="240" w:lineRule="auto"/>
        <w:rPr>
          <w:rFonts w:ascii="Calibri" w:eastAsia="Times New Roman" w:hAnsi="Calibri" w:cs="Times New Roman"/>
          <w:color w:val="222222"/>
        </w:rPr>
      </w:pPr>
      <w:r w:rsidRPr="008C6BFA">
        <w:rPr>
          <w:rFonts w:ascii="Calibri" w:eastAsia="Times New Roman" w:hAnsi="Calibri" w:cs="Times New Roman"/>
          <w:color w:val="222222"/>
        </w:rPr>
        <w:t> </w:t>
      </w:r>
    </w:p>
    <w:p w:rsidR="00F61FE2" w:rsidRDefault="00F61FE2"/>
    <w:sectPr w:rsidR="00F61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FA"/>
    <w:rsid w:val="005913F9"/>
    <w:rsid w:val="008C6BFA"/>
    <w:rsid w:val="00F61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Nakia Lawshea</dc:creator>
  <cp:lastModifiedBy>Nakia Lawshea</cp:lastModifiedBy>
  <cp:revision>1</cp:revision>
  <dcterms:created xsi:type="dcterms:W3CDTF">2016-05-05T18:43:00Z</dcterms:created>
  <dcterms:modified xsi:type="dcterms:W3CDTF">2016-05-05T18:54:00Z</dcterms:modified>
</cp:coreProperties>
</file>