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99" w:rsidRDefault="008C322A">
      <w:pPr>
        <w:pStyle w:val="BodyText"/>
        <w:spacing w:line="432" w:lineRule="exact"/>
        <w:rPr>
          <w:b w:val="0"/>
          <w:bCs w:val="0"/>
        </w:rPr>
      </w:pPr>
      <w:r>
        <w:pict>
          <v:group id="_x0000_s1026" style="position:absolute;left:0;text-align:left;margin-left:25.2pt;margin-top:23pt;width:736.8pt;height:569pt;z-index:-251658240;mso-position-horizontal-relative:page;mso-position-vertical-relative:page" coordorigin="504,460" coordsize="14736,11380">
            <v:shape id="_x0000_s1027" style="position:absolute;left:504;top:460;width:14736;height:11380" coordorigin="504,460" coordsize="14736,11380" path="m1926,460r-116,5l1696,479r-111,22l1477,533r-104,39l1273,619r-96,54l1086,734r-85,68l921,877r-75,80l778,1042r-61,91l663,1229r-47,100l577,1433r-32,108l523,1652r-14,114l504,1883r,8535l509,10534r14,114l545,10759r32,108l616,10971r47,100l717,11167r61,91l846,11343r75,80l1001,11498r85,68l1177,11627r96,54l1373,11728r104,39l1585,11799r111,22l1810,11835r116,5l13817,11840r117,-5l14048,11821r111,-22l14267,11767r104,-39l14471,11681r96,-54l14658,11566r85,-68l14823,11423r75,-80l14966,11258r61,-91l15081,11071r47,-100l15167,10867r32,-108l15221,10648r14,-114l15240,10418r,-8535l15235,1766r-14,-114l15199,1541r-32,-108l15128,1329r-47,-100l15027,1133r-61,-91l14898,957r-75,-80l14743,802r-85,-68l14567,673r-96,-54l14371,572r-104,-39l14159,501r-111,-22l13934,465r-117,-5l1926,460xe" filled="f" strokecolor="#818181" strokeweight="3.5pt">
              <v:path arrowok="t"/>
            </v:shape>
            <w10:wrap anchorx="page" anchory="page"/>
          </v:group>
        </w:pict>
      </w:r>
      <w:r>
        <w:rPr>
          <w:spacing w:val="19"/>
        </w:rPr>
        <w:t>RE</w:t>
      </w:r>
      <w:r>
        <w:rPr>
          <w:spacing w:val="-69"/>
        </w:rPr>
        <w:t xml:space="preserve"> </w:t>
      </w:r>
      <w:r>
        <w:rPr>
          <w:spacing w:val="41"/>
        </w:rPr>
        <w:t>QU</w:t>
      </w:r>
      <w:r>
        <w:t>I</w:t>
      </w:r>
      <w:r>
        <w:rPr>
          <w:spacing w:val="-69"/>
        </w:rPr>
        <w:t xml:space="preserve"> </w:t>
      </w:r>
      <w:r>
        <w:rPr>
          <w:spacing w:val="19"/>
        </w:rPr>
        <w:t>RE</w:t>
      </w:r>
      <w:r>
        <w:rPr>
          <w:spacing w:val="-69"/>
        </w:rPr>
        <w:t xml:space="preserve"> </w:t>
      </w:r>
      <w:r>
        <w:rPr>
          <w:spacing w:val="19"/>
        </w:rPr>
        <w:t>ME</w:t>
      </w:r>
      <w:r>
        <w:rPr>
          <w:spacing w:val="-68"/>
        </w:rPr>
        <w:t xml:space="preserve"> </w:t>
      </w:r>
      <w:r>
        <w:t>N</w:t>
      </w:r>
      <w:r>
        <w:rPr>
          <w:spacing w:val="-69"/>
        </w:rPr>
        <w:t xml:space="preserve"> </w:t>
      </w:r>
      <w:r>
        <w:t>T</w:t>
      </w:r>
      <w:r>
        <w:rPr>
          <w:spacing w:val="-69"/>
        </w:rPr>
        <w:t xml:space="preserve"> </w:t>
      </w:r>
      <w:r>
        <w:t>S</w:t>
      </w:r>
      <w:r>
        <w:rPr>
          <w:spacing w:val="68"/>
        </w:rPr>
        <w:t xml:space="preserve"> </w:t>
      </w:r>
      <w:r>
        <w:t>T</w:t>
      </w:r>
      <w:r>
        <w:rPr>
          <w:spacing w:val="-69"/>
        </w:rPr>
        <w:t xml:space="preserve"> </w:t>
      </w:r>
      <w:r>
        <w:rPr>
          <w:spacing w:val="39"/>
        </w:rPr>
        <w:t>RA</w:t>
      </w:r>
      <w:r>
        <w:t>C</w:t>
      </w:r>
      <w:r>
        <w:rPr>
          <w:spacing w:val="-68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rPr>
          <w:spacing w:val="39"/>
        </w:rPr>
        <w:t>AB</w:t>
      </w:r>
      <w:r>
        <w:t>I</w:t>
      </w:r>
      <w:r>
        <w:rPr>
          <w:spacing w:val="-69"/>
        </w:rPr>
        <w:t xml:space="preserve"> </w:t>
      </w:r>
      <w:r>
        <w:t>L</w:t>
      </w:r>
      <w:r>
        <w:rPr>
          <w:spacing w:val="-69"/>
        </w:rPr>
        <w:t xml:space="preserve"> </w:t>
      </w:r>
      <w:r>
        <w:t>I</w:t>
      </w:r>
      <w:r>
        <w:rPr>
          <w:spacing w:val="-69"/>
        </w:rPr>
        <w:t xml:space="preserve"> </w:t>
      </w:r>
      <w:r>
        <w:t>T</w:t>
      </w:r>
      <w:r>
        <w:rPr>
          <w:spacing w:val="-68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M</w:t>
      </w:r>
      <w:r>
        <w:rPr>
          <w:spacing w:val="-68"/>
        </w:rPr>
        <w:t xml:space="preserve"> </w:t>
      </w:r>
      <w:r>
        <w:rPr>
          <w:spacing w:val="19"/>
        </w:rPr>
        <w:t>AT</w:t>
      </w:r>
      <w:r>
        <w:rPr>
          <w:spacing w:val="-69"/>
        </w:rPr>
        <w:t xml:space="preserve"> </w:t>
      </w:r>
      <w:r>
        <w:rPr>
          <w:spacing w:val="19"/>
        </w:rPr>
        <w:t>RI</w:t>
      </w:r>
      <w:r>
        <w:rPr>
          <w:spacing w:val="-69"/>
        </w:rPr>
        <w:t xml:space="preserve"> </w:t>
      </w:r>
      <w:r>
        <w:t>X</w:t>
      </w:r>
    </w:p>
    <w:p w:rsidR="00826F99" w:rsidRDefault="00826F99">
      <w:pPr>
        <w:spacing w:before="7"/>
        <w:rPr>
          <w:rFonts w:ascii="Arial Black" w:eastAsia="Arial Black" w:hAnsi="Arial Black" w:cs="Arial Black"/>
          <w:b/>
          <w:bCs/>
          <w:sz w:val="33"/>
          <w:szCs w:val="33"/>
        </w:rPr>
      </w:pPr>
    </w:p>
    <w:p w:rsidR="00826F99" w:rsidRDefault="008C322A">
      <w:pPr>
        <w:tabs>
          <w:tab w:val="left" w:pos="5619"/>
          <w:tab w:val="left" w:pos="6912"/>
          <w:tab w:val="left" w:pos="13627"/>
        </w:tabs>
        <w:ind w:left="1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  <w:spacing w:val="-1"/>
          <w:u w:val="single" w:color="000000"/>
        </w:rPr>
        <w:tab/>
      </w:r>
      <w:r>
        <w:rPr>
          <w:rFonts w:ascii="Arial"/>
          <w:b/>
          <w:spacing w:val="-1"/>
        </w:rPr>
        <w:tab/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Prepared: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826F99" w:rsidRDefault="00826F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6F99" w:rsidRDefault="00826F99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621"/>
        <w:gridCol w:w="1351"/>
        <w:gridCol w:w="1349"/>
        <w:gridCol w:w="1351"/>
        <w:gridCol w:w="1169"/>
        <w:gridCol w:w="1620"/>
        <w:gridCol w:w="1711"/>
        <w:gridCol w:w="1709"/>
      </w:tblGrid>
      <w:tr w:rsidR="00826F99">
        <w:trPr>
          <w:trHeight w:hRule="exact" w:val="314"/>
        </w:trPr>
        <w:tc>
          <w:tcPr>
            <w:tcW w:w="7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C322A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Requirement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  <w:tc>
          <w:tcPr>
            <w:tcW w:w="6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C322A">
            <w:pPr>
              <w:pStyle w:val="TableParagraph"/>
              <w:spacing w:before="27"/>
              <w:ind w:left="19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Relationship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Traceability</w:t>
            </w:r>
          </w:p>
        </w:tc>
      </w:tr>
      <w:tr w:rsidR="00826F99">
        <w:trPr>
          <w:trHeight w:hRule="exact" w:val="816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Requirement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Priority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Category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Source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26F99" w:rsidRDefault="008C322A">
            <w:pPr>
              <w:pStyle w:val="TableParagraph"/>
              <w:ind w:left="145" w:right="132" w:hanging="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Objective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C322A">
            <w:pPr>
              <w:pStyle w:val="TableParagraph"/>
              <w:ind w:left="594" w:right="253" w:hanging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Manifests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WBS</w:t>
            </w:r>
          </w:p>
          <w:p w:rsidR="00826F99" w:rsidRDefault="008C322A">
            <w:pPr>
              <w:pStyle w:val="TableParagraph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Deliverable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Verification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826F99" w:rsidRDefault="00826F9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26F99" w:rsidRDefault="008C322A">
            <w:pPr>
              <w:pStyle w:val="TableParagraph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Validation</w:t>
            </w:r>
          </w:p>
        </w:tc>
      </w:tr>
      <w:tr w:rsidR="00826F99">
        <w:trPr>
          <w:trHeight w:hRule="exact" w:val="468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Renovating Interior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1.1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Develop Work Plan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1.1.1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FC2488">
            <w:r>
              <w:t>Develop Work</w:t>
            </w:r>
            <w:r w:rsidR="00DC14E6">
              <w:t xml:space="preserve"> WBS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1.1.2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Develop Project Staffing Plan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1.1.3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Develop Project Schedule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1.1.4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Develop Project Budget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 w:rsidTr="00DC14E6">
        <w:trPr>
          <w:trHeight w:hRule="exact" w:val="505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Review Plan with Cardinal Regency LLC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1.2.1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Meet with Stakeholders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1.2.2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Discuss Concerns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 w:rsidTr="00DC14E6">
        <w:trPr>
          <w:trHeight w:hRule="exact" w:val="559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1.2.3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Discuss Responsibilities of Contractor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 w:rsidTr="00DC14E6">
        <w:trPr>
          <w:trHeight w:hRule="exact" w:val="53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1.2.4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 xml:space="preserve">Show Project Sponsor plan in costs for services and </w:t>
            </w:r>
            <w:proofErr w:type="spellStart"/>
            <w:r>
              <w:t>materiasl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 w:rsidTr="00DC14E6">
        <w:trPr>
          <w:trHeight w:hRule="exact" w:val="55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 w:rsidP="00DC14E6">
            <w:r>
              <w:t>Plan with team the vendors that will be used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2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1.3.1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Contractor Bid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 w:rsidTr="00DC14E6">
        <w:trPr>
          <w:trHeight w:hRule="exact" w:val="550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1.3.2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Review Plan with General Contractor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DC14E6">
            <w:r>
              <w:t>High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  <w:tr w:rsidR="00826F99">
        <w:trPr>
          <w:trHeight w:hRule="exact" w:val="444"/>
        </w:trPr>
        <w:tc>
          <w:tcPr>
            <w:tcW w:w="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>
            <w:bookmarkStart w:id="0" w:name="_GoBack"/>
            <w:bookmarkEnd w:id="0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  <w:tc>
          <w:tcPr>
            <w:tcW w:w="11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F99" w:rsidRDefault="00826F9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6F99" w:rsidRDefault="00826F99"/>
        </w:tc>
      </w:tr>
    </w:tbl>
    <w:p w:rsidR="008C322A" w:rsidRDefault="008C322A"/>
    <w:sectPr w:rsidR="008C322A">
      <w:type w:val="continuous"/>
      <w:pgSz w:w="15840" w:h="12240" w:orient="landscape"/>
      <w:pgMar w:top="740" w:right="12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F99"/>
    <w:rsid w:val="00826F99"/>
    <w:rsid w:val="008C322A"/>
    <w:rsid w:val="009C588B"/>
    <w:rsid w:val="00DC14E6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9"/>
    </w:pPr>
    <w:rPr>
      <w:rFonts w:ascii="Arial Black" w:eastAsia="Arial Black" w:hAnsi="Arial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KK</dc:creator>
  <cp:lastModifiedBy>shonh1982</cp:lastModifiedBy>
  <cp:revision>2</cp:revision>
  <dcterms:created xsi:type="dcterms:W3CDTF">2015-06-21T18:17:00Z</dcterms:created>
  <dcterms:modified xsi:type="dcterms:W3CDTF">2015-06-21T18:17:00Z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