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1D6" w:rsidRDefault="009C11D6" w:rsidP="009C11D6">
      <w:pPr>
        <w:autoSpaceDE w:val="0"/>
        <w:autoSpaceDN w:val="0"/>
        <w:adjustRightInd w:val="0"/>
        <w:rPr>
          <w:rFonts w:ascii="Arial" w:hAnsi="Arial" w:cs="Arial"/>
          <w:color w:val="000000"/>
          <w:sz w:val="26"/>
          <w:szCs w:val="26"/>
        </w:rPr>
      </w:pPr>
      <w:r>
        <w:rPr>
          <w:rFonts w:ascii="Arial" w:hAnsi="Arial" w:cs="Arial"/>
          <w:color w:val="000000"/>
          <w:sz w:val="26"/>
          <w:szCs w:val="26"/>
        </w:rPr>
        <w:t>Write a five to six page paper in which you:</w:t>
      </w:r>
    </w:p>
    <w:p w:rsidR="009C11D6" w:rsidRDefault="009C11D6" w:rsidP="00914E89">
      <w:pPr>
        <w:pStyle w:val="ListParagraph"/>
        <w:numPr>
          <w:ilvl w:val="0"/>
          <w:numId w:val="1"/>
        </w:numPr>
        <w:autoSpaceDE w:val="0"/>
        <w:autoSpaceDN w:val="0"/>
        <w:adjustRightInd w:val="0"/>
        <w:rPr>
          <w:rFonts w:ascii="Arial" w:hAnsi="Arial" w:cs="Arial"/>
          <w:color w:val="000000"/>
          <w:sz w:val="26"/>
          <w:szCs w:val="26"/>
        </w:rPr>
      </w:pPr>
      <w:r w:rsidRPr="00446E7B">
        <w:rPr>
          <w:rFonts w:ascii="Arial" w:hAnsi="Arial" w:cs="Arial"/>
          <w:b/>
          <w:color w:val="000000"/>
          <w:sz w:val="26"/>
          <w:szCs w:val="26"/>
        </w:rPr>
        <w:t>Describe the company yo</w:t>
      </w:r>
      <w:r w:rsidR="00914E89" w:rsidRPr="00446E7B">
        <w:rPr>
          <w:rFonts w:ascii="Arial" w:hAnsi="Arial" w:cs="Arial"/>
          <w:b/>
          <w:color w:val="000000"/>
          <w:sz w:val="26"/>
          <w:szCs w:val="26"/>
        </w:rPr>
        <w:t xml:space="preserve">u researched in one to two </w:t>
      </w:r>
      <w:r w:rsidRPr="00446E7B">
        <w:rPr>
          <w:rFonts w:ascii="Arial" w:hAnsi="Arial" w:cs="Arial"/>
          <w:b/>
          <w:color w:val="000000"/>
          <w:sz w:val="26"/>
          <w:szCs w:val="26"/>
        </w:rPr>
        <w:t>paragraphs</w:t>
      </w:r>
      <w:r w:rsidRPr="00914E89">
        <w:rPr>
          <w:rFonts w:ascii="Arial" w:hAnsi="Arial" w:cs="Arial"/>
          <w:color w:val="000000"/>
          <w:sz w:val="26"/>
          <w:szCs w:val="26"/>
        </w:rPr>
        <w:t>.</w:t>
      </w:r>
    </w:p>
    <w:p w:rsidR="00C205F1" w:rsidRDefault="00850848" w:rsidP="00850848">
      <w:pPr>
        <w:autoSpaceDE w:val="0"/>
        <w:autoSpaceDN w:val="0"/>
        <w:adjustRightInd w:val="0"/>
        <w:rPr>
          <w:rFonts w:ascii="Arial" w:hAnsi="Arial" w:cs="Arial"/>
          <w:color w:val="000000"/>
          <w:sz w:val="26"/>
          <w:szCs w:val="26"/>
        </w:rPr>
      </w:pPr>
      <w:r>
        <w:rPr>
          <w:rFonts w:ascii="Arial" w:hAnsi="Arial" w:cs="Arial"/>
          <w:color w:val="000000"/>
          <w:sz w:val="26"/>
          <w:szCs w:val="26"/>
        </w:rPr>
        <w:t>The company I researched for this assignment is “AccountingDepartment.com”.  Their location is 512 Newark Pompton Turnpike, Pompton Plains, NJ 07444. They are an U.S. based</w:t>
      </w:r>
      <w:r w:rsidR="000D33CF">
        <w:rPr>
          <w:rFonts w:ascii="Arial" w:hAnsi="Arial" w:cs="Arial"/>
          <w:color w:val="000000"/>
          <w:sz w:val="26"/>
          <w:szCs w:val="26"/>
        </w:rPr>
        <w:t xml:space="preserve">, full-service virtual accounting </w:t>
      </w:r>
      <w:r>
        <w:rPr>
          <w:rFonts w:ascii="Arial" w:hAnsi="Arial" w:cs="Arial"/>
          <w:color w:val="000000"/>
          <w:sz w:val="26"/>
          <w:szCs w:val="26"/>
        </w:rPr>
        <w:t xml:space="preserve">online-based service company.  The website address is </w:t>
      </w:r>
      <w:hyperlink r:id="rId7" w:history="1">
        <w:r w:rsidRPr="00AF0FF3">
          <w:rPr>
            <w:rStyle w:val="Hyperlink"/>
            <w:rFonts w:ascii="Arial" w:hAnsi="Arial" w:cs="Arial"/>
            <w:sz w:val="26"/>
            <w:szCs w:val="26"/>
          </w:rPr>
          <w:t>www.AccountingDepartment.com</w:t>
        </w:r>
      </w:hyperlink>
      <w:r>
        <w:rPr>
          <w:rFonts w:ascii="Arial" w:hAnsi="Arial" w:cs="Arial"/>
          <w:color w:val="000000"/>
          <w:sz w:val="26"/>
          <w:szCs w:val="26"/>
        </w:rPr>
        <w:t>. The</w:t>
      </w:r>
      <w:r w:rsidR="00DC3795">
        <w:rPr>
          <w:rFonts w:ascii="Arial" w:hAnsi="Arial" w:cs="Arial"/>
          <w:color w:val="000000"/>
          <w:sz w:val="26"/>
          <w:szCs w:val="26"/>
        </w:rPr>
        <w:t xml:space="preserve"> AccountingDepartment.com quoted</w:t>
      </w:r>
      <w:r w:rsidR="00A21FE7">
        <w:rPr>
          <w:rFonts w:ascii="Arial" w:hAnsi="Arial" w:cs="Arial"/>
          <w:color w:val="000000"/>
          <w:sz w:val="26"/>
          <w:szCs w:val="26"/>
        </w:rPr>
        <w:t>,</w:t>
      </w:r>
      <w:r w:rsidR="00DC3795">
        <w:rPr>
          <w:rFonts w:ascii="Arial" w:hAnsi="Arial" w:cs="Arial"/>
          <w:color w:val="000000"/>
          <w:sz w:val="26"/>
          <w:szCs w:val="26"/>
        </w:rPr>
        <w:t xml:space="preserve"> “W</w:t>
      </w:r>
      <w:r>
        <w:rPr>
          <w:rFonts w:ascii="Arial" w:hAnsi="Arial" w:cs="Arial"/>
          <w:color w:val="000000"/>
          <w:sz w:val="26"/>
          <w:szCs w:val="26"/>
        </w:rPr>
        <w:t>e are the next generation in virtual accounting for small and</w:t>
      </w:r>
      <w:r w:rsidR="00A21FE7">
        <w:rPr>
          <w:rFonts w:ascii="Arial" w:hAnsi="Arial" w:cs="Arial"/>
          <w:color w:val="000000"/>
          <w:sz w:val="26"/>
          <w:szCs w:val="26"/>
        </w:rPr>
        <w:t xml:space="preserve"> medium business owners </w:t>
      </w:r>
      <w:r>
        <w:rPr>
          <w:rFonts w:ascii="Arial" w:hAnsi="Arial" w:cs="Arial"/>
          <w:color w:val="000000"/>
          <w:sz w:val="26"/>
          <w:szCs w:val="26"/>
        </w:rPr>
        <w:t>looking</w:t>
      </w:r>
      <w:r w:rsidR="00A21FE7">
        <w:rPr>
          <w:rFonts w:ascii="Arial" w:hAnsi="Arial" w:cs="Arial"/>
          <w:color w:val="000000"/>
          <w:sz w:val="26"/>
          <w:szCs w:val="26"/>
        </w:rPr>
        <w:t xml:space="preserve"> to streamline and improve their accounting and bookkeeping functions with </w:t>
      </w:r>
      <w:r>
        <w:rPr>
          <w:rFonts w:ascii="Arial" w:hAnsi="Arial" w:cs="Arial"/>
          <w:color w:val="000000"/>
          <w:sz w:val="26"/>
          <w:szCs w:val="26"/>
        </w:rPr>
        <w:t>cutting-edge technology</w:t>
      </w:r>
      <w:r w:rsidR="00A21FE7">
        <w:rPr>
          <w:rFonts w:ascii="Arial" w:hAnsi="Arial" w:cs="Arial"/>
          <w:color w:val="000000"/>
          <w:sz w:val="26"/>
          <w:szCs w:val="26"/>
        </w:rPr>
        <w:t>,</w:t>
      </w:r>
      <w:r>
        <w:rPr>
          <w:rFonts w:ascii="Arial" w:hAnsi="Arial" w:cs="Arial"/>
          <w:color w:val="000000"/>
          <w:sz w:val="26"/>
          <w:szCs w:val="26"/>
        </w:rPr>
        <w:t xml:space="preserve"> forward-thinking</w:t>
      </w:r>
      <w:r w:rsidR="00A21FE7">
        <w:rPr>
          <w:rFonts w:ascii="Arial" w:hAnsi="Arial" w:cs="Arial"/>
          <w:color w:val="000000"/>
          <w:sz w:val="26"/>
          <w:szCs w:val="26"/>
        </w:rPr>
        <w:t xml:space="preserve"> </w:t>
      </w:r>
      <w:r>
        <w:rPr>
          <w:rFonts w:ascii="Arial" w:hAnsi="Arial" w:cs="Arial"/>
          <w:color w:val="000000"/>
          <w:sz w:val="26"/>
          <w:szCs w:val="26"/>
        </w:rPr>
        <w:t>culture</w:t>
      </w:r>
      <w:r w:rsidR="00A21FE7">
        <w:rPr>
          <w:rFonts w:ascii="Arial" w:hAnsi="Arial" w:cs="Arial"/>
          <w:color w:val="000000"/>
          <w:sz w:val="26"/>
          <w:szCs w:val="26"/>
        </w:rPr>
        <w:t xml:space="preserve"> and dedicated, full-service expertise”</w:t>
      </w:r>
      <w:r w:rsidR="00DC3795">
        <w:rPr>
          <w:rFonts w:ascii="Arial" w:hAnsi="Arial" w:cs="Arial"/>
          <w:color w:val="000000"/>
          <w:sz w:val="26"/>
          <w:szCs w:val="26"/>
        </w:rPr>
        <w:t>,</w:t>
      </w:r>
      <w:sdt>
        <w:sdtPr>
          <w:rPr>
            <w:rFonts w:ascii="Arial" w:hAnsi="Arial" w:cs="Arial"/>
            <w:color w:val="000000"/>
            <w:sz w:val="26"/>
            <w:szCs w:val="26"/>
          </w:rPr>
          <w:id w:val="608160730"/>
          <w:citation/>
        </w:sdtPr>
        <w:sdtContent>
          <w:r w:rsidR="00DC3795">
            <w:rPr>
              <w:rFonts w:ascii="Arial" w:hAnsi="Arial" w:cs="Arial"/>
              <w:color w:val="000000"/>
              <w:sz w:val="26"/>
              <w:szCs w:val="26"/>
            </w:rPr>
            <w:fldChar w:fldCharType="begin"/>
          </w:r>
          <w:r w:rsidR="00DC3795">
            <w:rPr>
              <w:rFonts w:ascii="Arial" w:hAnsi="Arial" w:cs="Arial"/>
              <w:color w:val="000000"/>
              <w:sz w:val="26"/>
              <w:szCs w:val="26"/>
            </w:rPr>
            <w:instrText xml:space="preserve"> CITATION ADA15 \l 1033 </w:instrText>
          </w:r>
          <w:r w:rsidR="00DC3795">
            <w:rPr>
              <w:rFonts w:ascii="Arial" w:hAnsi="Arial" w:cs="Arial"/>
              <w:color w:val="000000"/>
              <w:sz w:val="26"/>
              <w:szCs w:val="26"/>
            </w:rPr>
            <w:fldChar w:fldCharType="separate"/>
          </w:r>
          <w:r w:rsidR="00DC3795">
            <w:rPr>
              <w:rFonts w:ascii="Arial" w:hAnsi="Arial" w:cs="Arial"/>
              <w:noProof/>
              <w:color w:val="000000"/>
              <w:sz w:val="26"/>
              <w:szCs w:val="26"/>
            </w:rPr>
            <w:t xml:space="preserve"> </w:t>
          </w:r>
          <w:r w:rsidR="00DC3795" w:rsidRPr="00DC3795">
            <w:rPr>
              <w:rFonts w:ascii="Arial" w:hAnsi="Arial" w:cs="Arial"/>
              <w:noProof/>
              <w:color w:val="000000"/>
              <w:sz w:val="26"/>
              <w:szCs w:val="26"/>
            </w:rPr>
            <w:t>(AD AccountingDepartment.com Leaders in Virtual accounting &amp; bookkeeping services, 2015)</w:t>
          </w:r>
          <w:r w:rsidR="00DC3795">
            <w:rPr>
              <w:rFonts w:ascii="Arial" w:hAnsi="Arial" w:cs="Arial"/>
              <w:color w:val="000000"/>
              <w:sz w:val="26"/>
              <w:szCs w:val="26"/>
            </w:rPr>
            <w:fldChar w:fldCharType="end"/>
          </w:r>
        </w:sdtContent>
      </w:sdt>
      <w:r w:rsidR="00A21FE7">
        <w:rPr>
          <w:rFonts w:ascii="Arial" w:hAnsi="Arial" w:cs="Arial"/>
          <w:color w:val="000000"/>
          <w:sz w:val="26"/>
          <w:szCs w:val="26"/>
        </w:rPr>
        <w:t xml:space="preserve">.  The company was founded in 2004.  There motto is “Do you want it done or do you want it done right”.  </w:t>
      </w:r>
    </w:p>
    <w:p w:rsidR="00C205F1" w:rsidRDefault="00C205F1" w:rsidP="00850848">
      <w:pPr>
        <w:autoSpaceDE w:val="0"/>
        <w:autoSpaceDN w:val="0"/>
        <w:adjustRightInd w:val="0"/>
        <w:rPr>
          <w:rFonts w:ascii="Arial" w:hAnsi="Arial" w:cs="Arial"/>
          <w:color w:val="000000"/>
          <w:sz w:val="26"/>
          <w:szCs w:val="26"/>
        </w:rPr>
      </w:pPr>
    </w:p>
    <w:p w:rsidR="00850848" w:rsidRPr="00850848" w:rsidRDefault="00C205F1" w:rsidP="00850848">
      <w:pPr>
        <w:autoSpaceDE w:val="0"/>
        <w:autoSpaceDN w:val="0"/>
        <w:adjustRightInd w:val="0"/>
        <w:rPr>
          <w:rFonts w:ascii="Arial" w:hAnsi="Arial" w:cs="Arial"/>
          <w:color w:val="000000"/>
          <w:sz w:val="26"/>
          <w:szCs w:val="26"/>
        </w:rPr>
      </w:pPr>
      <w:r>
        <w:rPr>
          <w:rFonts w:ascii="Arial" w:hAnsi="Arial" w:cs="Arial"/>
          <w:color w:val="000000"/>
          <w:sz w:val="26"/>
          <w:szCs w:val="26"/>
        </w:rPr>
        <w:t xml:space="preserve">Mr. Bill Gerber, one of the founders of AccountingDepartment.com wrote an article on tracking employee’s time.  The article mentions that </w:t>
      </w:r>
      <w:r w:rsidR="00446E7B">
        <w:rPr>
          <w:rFonts w:ascii="Arial" w:hAnsi="Arial" w:cs="Arial"/>
          <w:color w:val="000000"/>
          <w:sz w:val="26"/>
          <w:szCs w:val="26"/>
        </w:rPr>
        <w:t>the tracking</w:t>
      </w:r>
      <w:r>
        <w:rPr>
          <w:rFonts w:ascii="Arial" w:hAnsi="Arial" w:cs="Arial"/>
          <w:color w:val="000000"/>
          <w:sz w:val="26"/>
          <w:szCs w:val="26"/>
        </w:rPr>
        <w:t xml:space="preserve"> of employee time is very important when calculating accurate client billing.  Tracking time is not always about micromanagement or distrust of an employee, </w:t>
      </w:r>
      <w:sdt>
        <w:sdtPr>
          <w:rPr>
            <w:rFonts w:ascii="Arial" w:hAnsi="Arial" w:cs="Arial"/>
            <w:color w:val="000000"/>
            <w:sz w:val="26"/>
            <w:szCs w:val="26"/>
          </w:rPr>
          <w:id w:val="1037317766"/>
          <w:citation/>
        </w:sdtPr>
        <w:sdtEndPr/>
        <w:sdtContent>
          <w:r>
            <w:rPr>
              <w:rFonts w:ascii="Arial" w:hAnsi="Arial" w:cs="Arial"/>
              <w:color w:val="000000"/>
              <w:sz w:val="26"/>
              <w:szCs w:val="26"/>
            </w:rPr>
            <w:fldChar w:fldCharType="begin"/>
          </w:r>
          <w:r>
            <w:rPr>
              <w:rFonts w:ascii="Arial" w:hAnsi="Arial" w:cs="Arial"/>
              <w:color w:val="000000"/>
              <w:sz w:val="26"/>
              <w:szCs w:val="26"/>
            </w:rPr>
            <w:instrText xml:space="preserve"> CITATION Ger15 \l 1033 </w:instrText>
          </w:r>
          <w:r>
            <w:rPr>
              <w:rFonts w:ascii="Arial" w:hAnsi="Arial" w:cs="Arial"/>
              <w:color w:val="000000"/>
              <w:sz w:val="26"/>
              <w:szCs w:val="26"/>
            </w:rPr>
            <w:fldChar w:fldCharType="separate"/>
          </w:r>
          <w:r w:rsidRPr="00C205F1">
            <w:rPr>
              <w:rFonts w:ascii="Arial" w:hAnsi="Arial" w:cs="Arial"/>
              <w:noProof/>
              <w:color w:val="000000"/>
              <w:sz w:val="26"/>
              <w:szCs w:val="26"/>
            </w:rPr>
            <w:t>(Gerber, 2015)</w:t>
          </w:r>
          <w:r>
            <w:rPr>
              <w:rFonts w:ascii="Arial" w:hAnsi="Arial" w:cs="Arial"/>
              <w:color w:val="000000"/>
              <w:sz w:val="26"/>
              <w:szCs w:val="26"/>
            </w:rPr>
            <w:fldChar w:fldCharType="end"/>
          </w:r>
        </w:sdtContent>
      </w:sdt>
      <w:r>
        <w:rPr>
          <w:rFonts w:ascii="Arial" w:hAnsi="Arial" w:cs="Arial"/>
          <w:color w:val="000000"/>
          <w:sz w:val="26"/>
          <w:szCs w:val="26"/>
        </w:rPr>
        <w:t>,</w:t>
      </w:r>
      <w:r w:rsidR="007B640C">
        <w:rPr>
          <w:rFonts w:ascii="Arial" w:hAnsi="Arial" w:cs="Arial"/>
          <w:color w:val="000000"/>
          <w:sz w:val="26"/>
          <w:szCs w:val="26"/>
        </w:rPr>
        <w:t xml:space="preserve"> as it is about making employees more accountable for the time spent on an assignment.</w:t>
      </w:r>
      <w:r w:rsidR="00446E7B">
        <w:rPr>
          <w:rFonts w:ascii="Arial" w:hAnsi="Arial" w:cs="Arial"/>
          <w:color w:val="000000"/>
          <w:sz w:val="26"/>
          <w:szCs w:val="26"/>
        </w:rPr>
        <w:t xml:space="preserve">  The measurement of tracking time also measures productivity and capability, task management and employee self-discipline.  </w:t>
      </w:r>
      <w:r w:rsidR="000D33CF">
        <w:rPr>
          <w:rFonts w:ascii="Arial" w:hAnsi="Arial" w:cs="Arial"/>
          <w:color w:val="000000"/>
          <w:sz w:val="26"/>
          <w:szCs w:val="26"/>
        </w:rPr>
        <w:t xml:space="preserve">AccountingDepartment.com assigns a dedicated team of accounting professionals to each client which includes a daily bookkeeper, and accounting software specialist and a controller.  Their clients develop a working relationship with their team members and are accessible through email, online chats, and telephone to answer questions, receive information, and handle urgent issues as they arise.  </w:t>
      </w:r>
    </w:p>
    <w:p w:rsidR="00914E89" w:rsidRDefault="00914E89" w:rsidP="00914E89">
      <w:pPr>
        <w:autoSpaceDE w:val="0"/>
        <w:autoSpaceDN w:val="0"/>
        <w:adjustRightInd w:val="0"/>
        <w:rPr>
          <w:rFonts w:ascii="Arial" w:hAnsi="Arial" w:cs="Arial"/>
          <w:color w:val="000000"/>
          <w:sz w:val="26"/>
          <w:szCs w:val="26"/>
        </w:rPr>
      </w:pPr>
    </w:p>
    <w:p w:rsidR="00914E89" w:rsidRDefault="00914E89" w:rsidP="00914E89">
      <w:pPr>
        <w:autoSpaceDE w:val="0"/>
        <w:autoSpaceDN w:val="0"/>
        <w:adjustRightInd w:val="0"/>
        <w:rPr>
          <w:rFonts w:ascii="Arial" w:hAnsi="Arial" w:cs="Arial"/>
          <w:color w:val="000000"/>
          <w:sz w:val="26"/>
          <w:szCs w:val="26"/>
        </w:rPr>
      </w:pPr>
    </w:p>
    <w:p w:rsidR="00914E89" w:rsidRPr="00914E89" w:rsidRDefault="00914E89" w:rsidP="00914E89">
      <w:pPr>
        <w:autoSpaceDE w:val="0"/>
        <w:autoSpaceDN w:val="0"/>
        <w:adjustRightInd w:val="0"/>
        <w:rPr>
          <w:rFonts w:ascii="Arial" w:hAnsi="Arial" w:cs="Arial"/>
          <w:color w:val="000000"/>
          <w:sz w:val="26"/>
          <w:szCs w:val="26"/>
        </w:rPr>
      </w:pPr>
    </w:p>
    <w:p w:rsidR="009C11D6" w:rsidRPr="0021213D" w:rsidRDefault="009C11D6" w:rsidP="00914E89">
      <w:pPr>
        <w:pStyle w:val="ListParagraph"/>
        <w:numPr>
          <w:ilvl w:val="0"/>
          <w:numId w:val="1"/>
        </w:numPr>
        <w:autoSpaceDE w:val="0"/>
        <w:autoSpaceDN w:val="0"/>
        <w:adjustRightInd w:val="0"/>
        <w:rPr>
          <w:rFonts w:ascii="Arial" w:hAnsi="Arial" w:cs="Arial"/>
          <w:b/>
          <w:color w:val="000000"/>
          <w:sz w:val="26"/>
          <w:szCs w:val="26"/>
        </w:rPr>
      </w:pPr>
      <w:r w:rsidRPr="0021213D">
        <w:rPr>
          <w:rFonts w:ascii="Arial" w:hAnsi="Arial" w:cs="Arial"/>
          <w:b/>
          <w:color w:val="000000"/>
          <w:sz w:val="26"/>
          <w:szCs w:val="26"/>
        </w:rPr>
        <w:t>Discuss how a time driven ABC cost system can be</w:t>
      </w:r>
      <w:r w:rsidR="00914E89" w:rsidRPr="0021213D">
        <w:rPr>
          <w:rFonts w:ascii="Arial" w:hAnsi="Arial" w:cs="Arial"/>
          <w:b/>
          <w:color w:val="000000"/>
          <w:sz w:val="26"/>
          <w:szCs w:val="26"/>
        </w:rPr>
        <w:t xml:space="preserve"> implemented in the company you </w:t>
      </w:r>
      <w:r w:rsidRPr="0021213D">
        <w:rPr>
          <w:rFonts w:ascii="Arial" w:hAnsi="Arial" w:cs="Arial"/>
          <w:b/>
          <w:color w:val="000000"/>
          <w:sz w:val="26"/>
          <w:szCs w:val="26"/>
        </w:rPr>
        <w:t>researched and the benefits that the use will yield to the business performance.</w:t>
      </w:r>
    </w:p>
    <w:p w:rsidR="00914E89" w:rsidRDefault="00914E89" w:rsidP="00914E89">
      <w:pPr>
        <w:autoSpaceDE w:val="0"/>
        <w:autoSpaceDN w:val="0"/>
        <w:adjustRightInd w:val="0"/>
        <w:rPr>
          <w:rFonts w:ascii="Arial" w:hAnsi="Arial" w:cs="Arial"/>
          <w:color w:val="000000"/>
          <w:sz w:val="26"/>
          <w:szCs w:val="26"/>
        </w:rPr>
      </w:pPr>
    </w:p>
    <w:p w:rsidR="00DC3795" w:rsidRDefault="00491A92" w:rsidP="00914E89">
      <w:pPr>
        <w:autoSpaceDE w:val="0"/>
        <w:autoSpaceDN w:val="0"/>
        <w:adjustRightInd w:val="0"/>
        <w:rPr>
          <w:rFonts w:ascii="Arial" w:hAnsi="Arial" w:cs="Arial"/>
          <w:color w:val="000000"/>
          <w:sz w:val="26"/>
          <w:szCs w:val="26"/>
        </w:rPr>
      </w:pPr>
      <w:r>
        <w:rPr>
          <w:rFonts w:ascii="Arial" w:hAnsi="Arial" w:cs="Arial"/>
          <w:color w:val="000000"/>
          <w:sz w:val="26"/>
          <w:szCs w:val="26"/>
        </w:rPr>
        <w:t xml:space="preserve">Cost accounting in the service industry provides management with a few options to calculate the cost of completing certain jobs in the service industry.  </w:t>
      </w:r>
      <w:r w:rsidR="00AB4A8E">
        <w:rPr>
          <w:rFonts w:ascii="Arial" w:hAnsi="Arial" w:cs="Arial"/>
          <w:color w:val="000000"/>
          <w:sz w:val="26"/>
          <w:szCs w:val="26"/>
        </w:rPr>
        <w:t xml:space="preserve">Activity-based costing (ABC) provides for the most accurate calculation of completed jobs for manufacturing and the service industry.  ABC costing is the most widely used method of cost accounting for the service industry and the manufacturing industry.   As per our text, ABC </w:t>
      </w:r>
      <w:r w:rsidR="00AB4A8E">
        <w:rPr>
          <w:rFonts w:ascii="Arial" w:hAnsi="Arial" w:cs="Arial"/>
          <w:color w:val="000000"/>
          <w:sz w:val="26"/>
          <w:szCs w:val="26"/>
        </w:rPr>
        <w:lastRenderedPageBreak/>
        <w:t>costing, allocates overhead to multiple activity cost pools and then assigns those activity cost pools to products and /or se</w:t>
      </w:r>
      <w:r w:rsidR="001B6B38">
        <w:rPr>
          <w:rFonts w:ascii="Arial" w:hAnsi="Arial" w:cs="Arial"/>
          <w:color w:val="000000"/>
          <w:sz w:val="26"/>
          <w:szCs w:val="26"/>
        </w:rPr>
        <w:t xml:space="preserve">rvices by means of cost drivers, </w:t>
      </w:r>
      <w:sdt>
        <w:sdtPr>
          <w:rPr>
            <w:rFonts w:ascii="Arial" w:hAnsi="Arial" w:cs="Arial"/>
            <w:color w:val="000000"/>
            <w:sz w:val="26"/>
            <w:szCs w:val="26"/>
          </w:rPr>
          <w:id w:val="-699092681"/>
          <w:citation/>
        </w:sdtPr>
        <w:sdtContent>
          <w:r w:rsidR="001B6B38">
            <w:rPr>
              <w:rFonts w:ascii="Arial" w:hAnsi="Arial" w:cs="Arial"/>
              <w:color w:val="000000"/>
              <w:sz w:val="26"/>
              <w:szCs w:val="26"/>
            </w:rPr>
            <w:fldChar w:fldCharType="begin"/>
          </w:r>
          <w:r w:rsidR="001B6B38">
            <w:rPr>
              <w:rFonts w:ascii="Arial" w:hAnsi="Arial" w:cs="Arial"/>
              <w:color w:val="000000"/>
              <w:sz w:val="26"/>
              <w:szCs w:val="26"/>
            </w:rPr>
            <w:instrText xml:space="preserve"> CITATION Wey121 \l 1033 </w:instrText>
          </w:r>
          <w:r w:rsidR="001B6B38">
            <w:rPr>
              <w:rFonts w:ascii="Arial" w:hAnsi="Arial" w:cs="Arial"/>
              <w:color w:val="000000"/>
              <w:sz w:val="26"/>
              <w:szCs w:val="26"/>
            </w:rPr>
            <w:fldChar w:fldCharType="separate"/>
          </w:r>
          <w:r w:rsidR="001B6B38" w:rsidRPr="001B6B38">
            <w:rPr>
              <w:rFonts w:ascii="Arial" w:hAnsi="Arial" w:cs="Arial"/>
              <w:noProof/>
              <w:color w:val="000000"/>
              <w:sz w:val="26"/>
              <w:szCs w:val="26"/>
            </w:rPr>
            <w:t>(Weygandt, 2012)</w:t>
          </w:r>
          <w:r w:rsidR="001B6B38">
            <w:rPr>
              <w:rFonts w:ascii="Arial" w:hAnsi="Arial" w:cs="Arial"/>
              <w:color w:val="000000"/>
              <w:sz w:val="26"/>
              <w:szCs w:val="26"/>
            </w:rPr>
            <w:fldChar w:fldCharType="end"/>
          </w:r>
        </w:sdtContent>
      </w:sdt>
      <w:r w:rsidR="009558E5">
        <w:rPr>
          <w:rFonts w:ascii="Arial" w:hAnsi="Arial" w:cs="Arial"/>
          <w:color w:val="000000"/>
          <w:sz w:val="26"/>
          <w:szCs w:val="26"/>
        </w:rPr>
        <w:t>.  AccountingDepartment.com would greatly benefit from using the ABC costing method to help in tracking time by the team working with the client and also by each member of the team working with the client.  This tracking of time can more precisely determine how much time is needed to spend with a client daily because in cases, the team can provide accounting services per day for two or maybe even three clients per day.  I call that a form of efficiency in productivity.  Of course, there will be occasions when a client may take up more time with the team then regularly needed, but these are special situations or maybe even called emergencies.  Tracking the time is also needed depending on how you are billing your clients, by the hour or a flat</w:t>
      </w:r>
      <w:r w:rsidR="00876584">
        <w:rPr>
          <w:rFonts w:ascii="Arial" w:hAnsi="Arial" w:cs="Arial"/>
          <w:color w:val="000000"/>
          <w:sz w:val="26"/>
          <w:szCs w:val="26"/>
        </w:rPr>
        <w:t xml:space="preserve"> rate.</w:t>
      </w:r>
    </w:p>
    <w:p w:rsidR="00914E89" w:rsidRDefault="00914E89" w:rsidP="00914E89">
      <w:pPr>
        <w:autoSpaceDE w:val="0"/>
        <w:autoSpaceDN w:val="0"/>
        <w:adjustRightInd w:val="0"/>
        <w:rPr>
          <w:rFonts w:ascii="Arial" w:hAnsi="Arial" w:cs="Arial"/>
          <w:color w:val="000000"/>
          <w:sz w:val="26"/>
          <w:szCs w:val="26"/>
        </w:rPr>
      </w:pPr>
    </w:p>
    <w:p w:rsidR="00914E89" w:rsidRPr="00914E89" w:rsidRDefault="00914E89" w:rsidP="00914E89">
      <w:pPr>
        <w:autoSpaceDE w:val="0"/>
        <w:autoSpaceDN w:val="0"/>
        <w:adjustRightInd w:val="0"/>
        <w:rPr>
          <w:rFonts w:ascii="Arial" w:hAnsi="Arial" w:cs="Arial"/>
          <w:color w:val="000000"/>
          <w:sz w:val="26"/>
          <w:szCs w:val="26"/>
        </w:rPr>
      </w:pPr>
    </w:p>
    <w:p w:rsidR="009C11D6" w:rsidRPr="0021213D" w:rsidRDefault="009C11D6" w:rsidP="00914E89">
      <w:pPr>
        <w:pStyle w:val="ListParagraph"/>
        <w:numPr>
          <w:ilvl w:val="0"/>
          <w:numId w:val="1"/>
        </w:numPr>
        <w:autoSpaceDE w:val="0"/>
        <w:autoSpaceDN w:val="0"/>
        <w:adjustRightInd w:val="0"/>
        <w:rPr>
          <w:rFonts w:ascii="Arial" w:hAnsi="Arial" w:cs="Arial"/>
          <w:b/>
          <w:color w:val="000000"/>
          <w:sz w:val="26"/>
          <w:szCs w:val="26"/>
        </w:rPr>
      </w:pPr>
      <w:r w:rsidRPr="0021213D">
        <w:rPr>
          <w:rFonts w:ascii="Arial" w:hAnsi="Arial" w:cs="Arial"/>
          <w:b/>
          <w:color w:val="000000"/>
          <w:sz w:val="26"/>
          <w:szCs w:val="26"/>
        </w:rPr>
        <w:t>Assess how using an ABC system can provide a compe</w:t>
      </w:r>
      <w:r w:rsidR="00914E89" w:rsidRPr="0021213D">
        <w:rPr>
          <w:rFonts w:ascii="Arial" w:hAnsi="Arial" w:cs="Arial"/>
          <w:b/>
          <w:color w:val="000000"/>
          <w:sz w:val="26"/>
          <w:szCs w:val="26"/>
        </w:rPr>
        <w:t xml:space="preserve">titive advantage to the company </w:t>
      </w:r>
      <w:r w:rsidRPr="0021213D">
        <w:rPr>
          <w:rFonts w:ascii="Arial" w:hAnsi="Arial" w:cs="Arial"/>
          <w:b/>
          <w:color w:val="000000"/>
          <w:sz w:val="26"/>
          <w:szCs w:val="26"/>
        </w:rPr>
        <w:t>in the market space it operates and the resulting impact to the business performance.</w:t>
      </w:r>
    </w:p>
    <w:p w:rsidR="00914E89" w:rsidRDefault="00914E89" w:rsidP="00914E89">
      <w:pPr>
        <w:autoSpaceDE w:val="0"/>
        <w:autoSpaceDN w:val="0"/>
        <w:adjustRightInd w:val="0"/>
        <w:rPr>
          <w:rFonts w:ascii="Arial" w:hAnsi="Arial" w:cs="Arial"/>
          <w:color w:val="000000"/>
          <w:sz w:val="26"/>
          <w:szCs w:val="26"/>
        </w:rPr>
      </w:pPr>
    </w:p>
    <w:p w:rsidR="00914E89" w:rsidRDefault="00914E89" w:rsidP="00914E89">
      <w:pPr>
        <w:autoSpaceDE w:val="0"/>
        <w:autoSpaceDN w:val="0"/>
        <w:adjustRightInd w:val="0"/>
        <w:rPr>
          <w:rFonts w:ascii="Arial" w:hAnsi="Arial" w:cs="Arial"/>
          <w:color w:val="000000"/>
          <w:sz w:val="26"/>
          <w:szCs w:val="26"/>
        </w:rPr>
      </w:pPr>
    </w:p>
    <w:p w:rsidR="00914E89" w:rsidRDefault="00914E89" w:rsidP="00914E89">
      <w:pPr>
        <w:autoSpaceDE w:val="0"/>
        <w:autoSpaceDN w:val="0"/>
        <w:adjustRightInd w:val="0"/>
        <w:rPr>
          <w:rFonts w:ascii="Arial" w:hAnsi="Arial" w:cs="Arial"/>
          <w:color w:val="000000"/>
          <w:sz w:val="26"/>
          <w:szCs w:val="26"/>
        </w:rPr>
      </w:pPr>
    </w:p>
    <w:p w:rsidR="00914E89" w:rsidRDefault="00914E89" w:rsidP="00914E89">
      <w:pPr>
        <w:autoSpaceDE w:val="0"/>
        <w:autoSpaceDN w:val="0"/>
        <w:adjustRightInd w:val="0"/>
        <w:rPr>
          <w:rFonts w:ascii="Arial" w:hAnsi="Arial" w:cs="Arial"/>
          <w:color w:val="000000"/>
          <w:sz w:val="26"/>
          <w:szCs w:val="26"/>
        </w:rPr>
      </w:pPr>
    </w:p>
    <w:p w:rsidR="00914E89" w:rsidRDefault="00914E89" w:rsidP="00914E89">
      <w:pPr>
        <w:autoSpaceDE w:val="0"/>
        <w:autoSpaceDN w:val="0"/>
        <w:adjustRightInd w:val="0"/>
        <w:rPr>
          <w:rFonts w:ascii="Arial" w:hAnsi="Arial" w:cs="Arial"/>
          <w:color w:val="000000"/>
          <w:sz w:val="26"/>
          <w:szCs w:val="26"/>
        </w:rPr>
      </w:pPr>
    </w:p>
    <w:p w:rsidR="00914E89" w:rsidRDefault="00914E89" w:rsidP="00914E89">
      <w:pPr>
        <w:autoSpaceDE w:val="0"/>
        <w:autoSpaceDN w:val="0"/>
        <w:adjustRightInd w:val="0"/>
        <w:rPr>
          <w:rFonts w:ascii="Arial" w:hAnsi="Arial" w:cs="Arial"/>
          <w:color w:val="000000"/>
          <w:sz w:val="26"/>
          <w:szCs w:val="26"/>
        </w:rPr>
      </w:pPr>
    </w:p>
    <w:p w:rsidR="00914E89" w:rsidRDefault="00914E89" w:rsidP="00914E89">
      <w:pPr>
        <w:autoSpaceDE w:val="0"/>
        <w:autoSpaceDN w:val="0"/>
        <w:adjustRightInd w:val="0"/>
        <w:rPr>
          <w:rFonts w:ascii="Arial" w:hAnsi="Arial" w:cs="Arial"/>
          <w:color w:val="000000"/>
          <w:sz w:val="26"/>
          <w:szCs w:val="26"/>
        </w:rPr>
      </w:pPr>
      <w:bookmarkStart w:id="0" w:name="_GoBack"/>
      <w:bookmarkEnd w:id="0"/>
    </w:p>
    <w:p w:rsidR="00914E89" w:rsidRDefault="00914E89" w:rsidP="00914E89">
      <w:pPr>
        <w:autoSpaceDE w:val="0"/>
        <w:autoSpaceDN w:val="0"/>
        <w:adjustRightInd w:val="0"/>
        <w:rPr>
          <w:rFonts w:ascii="Arial" w:hAnsi="Arial" w:cs="Arial"/>
          <w:color w:val="000000"/>
          <w:sz w:val="26"/>
          <w:szCs w:val="26"/>
        </w:rPr>
      </w:pPr>
    </w:p>
    <w:p w:rsidR="00914E89" w:rsidRDefault="00914E89" w:rsidP="00914E89">
      <w:pPr>
        <w:autoSpaceDE w:val="0"/>
        <w:autoSpaceDN w:val="0"/>
        <w:adjustRightInd w:val="0"/>
        <w:rPr>
          <w:rFonts w:ascii="Arial" w:hAnsi="Arial" w:cs="Arial"/>
          <w:color w:val="000000"/>
          <w:sz w:val="26"/>
          <w:szCs w:val="26"/>
        </w:rPr>
      </w:pPr>
    </w:p>
    <w:p w:rsidR="00914E89" w:rsidRDefault="00914E89" w:rsidP="00914E89">
      <w:pPr>
        <w:autoSpaceDE w:val="0"/>
        <w:autoSpaceDN w:val="0"/>
        <w:adjustRightInd w:val="0"/>
        <w:rPr>
          <w:rFonts w:ascii="Arial" w:hAnsi="Arial" w:cs="Arial"/>
          <w:color w:val="000000"/>
          <w:sz w:val="26"/>
          <w:szCs w:val="26"/>
        </w:rPr>
      </w:pPr>
    </w:p>
    <w:p w:rsidR="00914E89" w:rsidRDefault="00914E89" w:rsidP="00914E89">
      <w:pPr>
        <w:autoSpaceDE w:val="0"/>
        <w:autoSpaceDN w:val="0"/>
        <w:adjustRightInd w:val="0"/>
        <w:rPr>
          <w:rFonts w:ascii="Arial" w:hAnsi="Arial" w:cs="Arial"/>
          <w:color w:val="000000"/>
          <w:sz w:val="26"/>
          <w:szCs w:val="26"/>
        </w:rPr>
      </w:pPr>
    </w:p>
    <w:p w:rsidR="00914E89" w:rsidRDefault="00914E89" w:rsidP="00914E89">
      <w:pPr>
        <w:autoSpaceDE w:val="0"/>
        <w:autoSpaceDN w:val="0"/>
        <w:adjustRightInd w:val="0"/>
        <w:rPr>
          <w:rFonts w:ascii="Arial" w:hAnsi="Arial" w:cs="Arial"/>
          <w:color w:val="000000"/>
          <w:sz w:val="26"/>
          <w:szCs w:val="26"/>
        </w:rPr>
      </w:pPr>
    </w:p>
    <w:p w:rsidR="00914E89" w:rsidRDefault="00914E89" w:rsidP="00914E89">
      <w:pPr>
        <w:autoSpaceDE w:val="0"/>
        <w:autoSpaceDN w:val="0"/>
        <w:adjustRightInd w:val="0"/>
        <w:rPr>
          <w:rFonts w:ascii="Arial" w:hAnsi="Arial" w:cs="Arial"/>
          <w:color w:val="000000"/>
          <w:sz w:val="26"/>
          <w:szCs w:val="26"/>
        </w:rPr>
      </w:pPr>
    </w:p>
    <w:p w:rsidR="00914E89" w:rsidRDefault="00914E89" w:rsidP="00914E89">
      <w:pPr>
        <w:autoSpaceDE w:val="0"/>
        <w:autoSpaceDN w:val="0"/>
        <w:adjustRightInd w:val="0"/>
        <w:rPr>
          <w:rFonts w:ascii="Arial" w:hAnsi="Arial" w:cs="Arial"/>
          <w:color w:val="000000"/>
          <w:sz w:val="26"/>
          <w:szCs w:val="26"/>
        </w:rPr>
      </w:pPr>
    </w:p>
    <w:p w:rsidR="00914E89" w:rsidRDefault="00914E89" w:rsidP="00914E89">
      <w:pPr>
        <w:autoSpaceDE w:val="0"/>
        <w:autoSpaceDN w:val="0"/>
        <w:adjustRightInd w:val="0"/>
        <w:rPr>
          <w:rFonts w:ascii="Arial" w:hAnsi="Arial" w:cs="Arial"/>
          <w:color w:val="000000"/>
          <w:sz w:val="26"/>
          <w:szCs w:val="26"/>
        </w:rPr>
      </w:pPr>
    </w:p>
    <w:p w:rsidR="00914E89" w:rsidRPr="00914E89" w:rsidRDefault="00914E89" w:rsidP="00914E89">
      <w:pPr>
        <w:autoSpaceDE w:val="0"/>
        <w:autoSpaceDN w:val="0"/>
        <w:adjustRightInd w:val="0"/>
        <w:rPr>
          <w:rFonts w:ascii="Arial" w:hAnsi="Arial" w:cs="Arial"/>
          <w:color w:val="000000"/>
          <w:sz w:val="26"/>
          <w:szCs w:val="26"/>
        </w:rPr>
      </w:pPr>
    </w:p>
    <w:p w:rsidR="009C11D6" w:rsidRPr="0021213D" w:rsidRDefault="009C11D6" w:rsidP="00914E89">
      <w:pPr>
        <w:pStyle w:val="ListParagraph"/>
        <w:numPr>
          <w:ilvl w:val="0"/>
          <w:numId w:val="1"/>
        </w:numPr>
        <w:autoSpaceDE w:val="0"/>
        <w:autoSpaceDN w:val="0"/>
        <w:adjustRightInd w:val="0"/>
        <w:rPr>
          <w:rFonts w:ascii="Arial" w:hAnsi="Arial" w:cs="Arial"/>
          <w:b/>
          <w:color w:val="000000"/>
          <w:sz w:val="26"/>
          <w:szCs w:val="26"/>
        </w:rPr>
      </w:pPr>
      <w:r w:rsidRPr="0021213D">
        <w:rPr>
          <w:rFonts w:ascii="Arial" w:hAnsi="Arial" w:cs="Arial"/>
          <w:b/>
          <w:color w:val="000000"/>
          <w:sz w:val="26"/>
          <w:szCs w:val="26"/>
        </w:rPr>
        <w:t>Examine the</w:t>
      </w:r>
      <w:r w:rsidR="00914E89" w:rsidRPr="0021213D">
        <w:rPr>
          <w:rFonts w:ascii="Arial" w:hAnsi="Arial" w:cs="Arial"/>
          <w:b/>
          <w:color w:val="000000"/>
          <w:sz w:val="26"/>
          <w:szCs w:val="26"/>
        </w:rPr>
        <w:t xml:space="preserve"> potential impact of time-driven </w:t>
      </w:r>
      <w:r w:rsidRPr="0021213D">
        <w:rPr>
          <w:rFonts w:ascii="Arial" w:hAnsi="Arial" w:cs="Arial"/>
          <w:b/>
          <w:color w:val="000000"/>
          <w:sz w:val="26"/>
          <w:szCs w:val="26"/>
        </w:rPr>
        <w:t>ABC costing o</w:t>
      </w:r>
      <w:r w:rsidR="00914E89" w:rsidRPr="0021213D">
        <w:rPr>
          <w:rFonts w:ascii="Arial" w:hAnsi="Arial" w:cs="Arial"/>
          <w:b/>
          <w:color w:val="000000"/>
          <w:sz w:val="26"/>
          <w:szCs w:val="26"/>
        </w:rPr>
        <w:t xml:space="preserve">n services provided online with </w:t>
      </w:r>
      <w:r w:rsidRPr="0021213D">
        <w:rPr>
          <w:rFonts w:ascii="Arial" w:hAnsi="Arial" w:cs="Arial"/>
          <w:b/>
          <w:color w:val="000000"/>
          <w:sz w:val="26"/>
          <w:szCs w:val="26"/>
        </w:rPr>
        <w:t>those provide</w:t>
      </w:r>
      <w:r w:rsidR="00914E89" w:rsidRPr="0021213D">
        <w:rPr>
          <w:rFonts w:ascii="Arial" w:hAnsi="Arial" w:cs="Arial"/>
          <w:b/>
          <w:color w:val="000000"/>
          <w:sz w:val="26"/>
          <w:szCs w:val="26"/>
        </w:rPr>
        <w:t xml:space="preserve">d through traditional channels, </w:t>
      </w:r>
      <w:r w:rsidRPr="0021213D">
        <w:rPr>
          <w:rFonts w:ascii="Arial" w:hAnsi="Arial" w:cs="Arial"/>
          <w:b/>
          <w:color w:val="000000"/>
          <w:sz w:val="26"/>
          <w:szCs w:val="26"/>
        </w:rPr>
        <w:t>considering</w:t>
      </w:r>
      <w:r w:rsidR="00914E89" w:rsidRPr="0021213D">
        <w:rPr>
          <w:rFonts w:ascii="Arial" w:hAnsi="Arial" w:cs="Arial"/>
          <w:b/>
          <w:color w:val="000000"/>
          <w:sz w:val="26"/>
          <w:szCs w:val="26"/>
        </w:rPr>
        <w:t xml:space="preserve"> how this knowledge will impact </w:t>
      </w:r>
      <w:r w:rsidRPr="0021213D">
        <w:rPr>
          <w:rFonts w:ascii="Arial" w:hAnsi="Arial" w:cs="Arial"/>
          <w:b/>
          <w:color w:val="000000"/>
          <w:sz w:val="26"/>
          <w:szCs w:val="26"/>
        </w:rPr>
        <w:t>decisions made by management about these services.</w:t>
      </w:r>
    </w:p>
    <w:p w:rsidR="00914E89" w:rsidRDefault="00914E89" w:rsidP="00914E89">
      <w:pPr>
        <w:autoSpaceDE w:val="0"/>
        <w:autoSpaceDN w:val="0"/>
        <w:adjustRightInd w:val="0"/>
        <w:rPr>
          <w:rFonts w:ascii="Arial" w:hAnsi="Arial" w:cs="Arial"/>
          <w:color w:val="000000"/>
          <w:sz w:val="26"/>
          <w:szCs w:val="26"/>
        </w:rPr>
      </w:pPr>
    </w:p>
    <w:p w:rsidR="00914E89" w:rsidRDefault="00914E89" w:rsidP="00914E89">
      <w:pPr>
        <w:autoSpaceDE w:val="0"/>
        <w:autoSpaceDN w:val="0"/>
        <w:adjustRightInd w:val="0"/>
        <w:rPr>
          <w:rFonts w:ascii="Arial" w:hAnsi="Arial" w:cs="Arial"/>
          <w:color w:val="000000"/>
          <w:sz w:val="26"/>
          <w:szCs w:val="26"/>
        </w:rPr>
      </w:pPr>
    </w:p>
    <w:p w:rsidR="00914E89" w:rsidRDefault="00914E89" w:rsidP="00914E89">
      <w:pPr>
        <w:autoSpaceDE w:val="0"/>
        <w:autoSpaceDN w:val="0"/>
        <w:adjustRightInd w:val="0"/>
        <w:rPr>
          <w:rFonts w:ascii="Arial" w:hAnsi="Arial" w:cs="Arial"/>
          <w:color w:val="000000"/>
          <w:sz w:val="26"/>
          <w:szCs w:val="26"/>
        </w:rPr>
      </w:pPr>
    </w:p>
    <w:p w:rsidR="00914E89" w:rsidRDefault="00914E89" w:rsidP="00914E89">
      <w:pPr>
        <w:autoSpaceDE w:val="0"/>
        <w:autoSpaceDN w:val="0"/>
        <w:adjustRightInd w:val="0"/>
        <w:rPr>
          <w:rFonts w:ascii="Arial" w:hAnsi="Arial" w:cs="Arial"/>
          <w:color w:val="000000"/>
          <w:sz w:val="26"/>
          <w:szCs w:val="26"/>
        </w:rPr>
      </w:pPr>
    </w:p>
    <w:p w:rsidR="00914E89" w:rsidRDefault="00914E89" w:rsidP="00914E89">
      <w:pPr>
        <w:autoSpaceDE w:val="0"/>
        <w:autoSpaceDN w:val="0"/>
        <w:adjustRightInd w:val="0"/>
        <w:rPr>
          <w:rFonts w:ascii="Arial" w:hAnsi="Arial" w:cs="Arial"/>
          <w:color w:val="000000"/>
          <w:sz w:val="26"/>
          <w:szCs w:val="26"/>
        </w:rPr>
      </w:pPr>
    </w:p>
    <w:p w:rsidR="00914E89" w:rsidRDefault="00914E89" w:rsidP="00914E89">
      <w:pPr>
        <w:autoSpaceDE w:val="0"/>
        <w:autoSpaceDN w:val="0"/>
        <w:adjustRightInd w:val="0"/>
        <w:rPr>
          <w:rFonts w:ascii="Arial" w:hAnsi="Arial" w:cs="Arial"/>
          <w:color w:val="000000"/>
          <w:sz w:val="26"/>
          <w:szCs w:val="26"/>
        </w:rPr>
      </w:pPr>
    </w:p>
    <w:p w:rsidR="00914E89" w:rsidRDefault="00914E89" w:rsidP="00914E89">
      <w:pPr>
        <w:autoSpaceDE w:val="0"/>
        <w:autoSpaceDN w:val="0"/>
        <w:adjustRightInd w:val="0"/>
        <w:rPr>
          <w:rFonts w:ascii="Arial" w:hAnsi="Arial" w:cs="Arial"/>
          <w:color w:val="000000"/>
          <w:sz w:val="26"/>
          <w:szCs w:val="26"/>
        </w:rPr>
      </w:pPr>
    </w:p>
    <w:p w:rsidR="00914E89" w:rsidRDefault="00914E89" w:rsidP="00914E89">
      <w:pPr>
        <w:autoSpaceDE w:val="0"/>
        <w:autoSpaceDN w:val="0"/>
        <w:adjustRightInd w:val="0"/>
        <w:rPr>
          <w:rFonts w:ascii="Arial" w:hAnsi="Arial" w:cs="Arial"/>
          <w:color w:val="000000"/>
          <w:sz w:val="26"/>
          <w:szCs w:val="26"/>
        </w:rPr>
      </w:pPr>
    </w:p>
    <w:p w:rsidR="00914E89" w:rsidRDefault="00914E89" w:rsidP="00914E89">
      <w:pPr>
        <w:autoSpaceDE w:val="0"/>
        <w:autoSpaceDN w:val="0"/>
        <w:adjustRightInd w:val="0"/>
        <w:rPr>
          <w:rFonts w:ascii="Arial" w:hAnsi="Arial" w:cs="Arial"/>
          <w:color w:val="000000"/>
          <w:sz w:val="26"/>
          <w:szCs w:val="26"/>
        </w:rPr>
      </w:pPr>
    </w:p>
    <w:p w:rsidR="00914E89" w:rsidRDefault="00914E89" w:rsidP="00914E89">
      <w:pPr>
        <w:autoSpaceDE w:val="0"/>
        <w:autoSpaceDN w:val="0"/>
        <w:adjustRightInd w:val="0"/>
        <w:rPr>
          <w:rFonts w:ascii="Arial" w:hAnsi="Arial" w:cs="Arial"/>
          <w:color w:val="000000"/>
          <w:sz w:val="26"/>
          <w:szCs w:val="26"/>
        </w:rPr>
      </w:pPr>
    </w:p>
    <w:p w:rsidR="00914E89" w:rsidRDefault="00914E89" w:rsidP="00914E89">
      <w:pPr>
        <w:autoSpaceDE w:val="0"/>
        <w:autoSpaceDN w:val="0"/>
        <w:adjustRightInd w:val="0"/>
        <w:rPr>
          <w:rFonts w:ascii="Arial" w:hAnsi="Arial" w:cs="Arial"/>
          <w:color w:val="000000"/>
          <w:sz w:val="26"/>
          <w:szCs w:val="26"/>
        </w:rPr>
      </w:pPr>
    </w:p>
    <w:p w:rsidR="00914E89" w:rsidRDefault="00914E89" w:rsidP="00914E89">
      <w:pPr>
        <w:autoSpaceDE w:val="0"/>
        <w:autoSpaceDN w:val="0"/>
        <w:adjustRightInd w:val="0"/>
        <w:rPr>
          <w:rFonts w:ascii="Arial" w:hAnsi="Arial" w:cs="Arial"/>
          <w:color w:val="000000"/>
          <w:sz w:val="26"/>
          <w:szCs w:val="26"/>
        </w:rPr>
      </w:pPr>
    </w:p>
    <w:p w:rsidR="00914E89" w:rsidRDefault="00914E89" w:rsidP="00914E89">
      <w:pPr>
        <w:autoSpaceDE w:val="0"/>
        <w:autoSpaceDN w:val="0"/>
        <w:adjustRightInd w:val="0"/>
        <w:rPr>
          <w:rFonts w:ascii="Arial" w:hAnsi="Arial" w:cs="Arial"/>
          <w:color w:val="000000"/>
          <w:sz w:val="26"/>
          <w:szCs w:val="26"/>
        </w:rPr>
      </w:pPr>
    </w:p>
    <w:p w:rsidR="00914E89" w:rsidRDefault="00914E89" w:rsidP="00914E89">
      <w:pPr>
        <w:autoSpaceDE w:val="0"/>
        <w:autoSpaceDN w:val="0"/>
        <w:adjustRightInd w:val="0"/>
        <w:rPr>
          <w:rFonts w:ascii="Arial" w:hAnsi="Arial" w:cs="Arial"/>
          <w:color w:val="000000"/>
          <w:sz w:val="26"/>
          <w:szCs w:val="26"/>
        </w:rPr>
      </w:pPr>
    </w:p>
    <w:p w:rsidR="00914E89" w:rsidRDefault="00914E89" w:rsidP="00914E89">
      <w:pPr>
        <w:autoSpaceDE w:val="0"/>
        <w:autoSpaceDN w:val="0"/>
        <w:adjustRightInd w:val="0"/>
        <w:rPr>
          <w:rFonts w:ascii="Arial" w:hAnsi="Arial" w:cs="Arial"/>
          <w:color w:val="000000"/>
          <w:sz w:val="26"/>
          <w:szCs w:val="26"/>
        </w:rPr>
      </w:pPr>
    </w:p>
    <w:p w:rsidR="00914E89" w:rsidRDefault="00914E89" w:rsidP="00914E89">
      <w:pPr>
        <w:autoSpaceDE w:val="0"/>
        <w:autoSpaceDN w:val="0"/>
        <w:adjustRightInd w:val="0"/>
        <w:rPr>
          <w:rFonts w:ascii="Arial" w:hAnsi="Arial" w:cs="Arial"/>
          <w:color w:val="000000"/>
          <w:sz w:val="26"/>
          <w:szCs w:val="26"/>
        </w:rPr>
      </w:pPr>
    </w:p>
    <w:p w:rsidR="00914E89" w:rsidRDefault="00914E89" w:rsidP="00914E89">
      <w:pPr>
        <w:autoSpaceDE w:val="0"/>
        <w:autoSpaceDN w:val="0"/>
        <w:adjustRightInd w:val="0"/>
        <w:rPr>
          <w:rFonts w:ascii="Arial" w:hAnsi="Arial" w:cs="Arial"/>
          <w:color w:val="000000"/>
          <w:sz w:val="26"/>
          <w:szCs w:val="26"/>
        </w:rPr>
      </w:pPr>
    </w:p>
    <w:p w:rsidR="00914E89" w:rsidRDefault="00914E89" w:rsidP="00914E89">
      <w:pPr>
        <w:autoSpaceDE w:val="0"/>
        <w:autoSpaceDN w:val="0"/>
        <w:adjustRightInd w:val="0"/>
        <w:rPr>
          <w:rFonts w:ascii="Arial" w:hAnsi="Arial" w:cs="Arial"/>
          <w:color w:val="000000"/>
          <w:sz w:val="26"/>
          <w:szCs w:val="26"/>
        </w:rPr>
      </w:pPr>
    </w:p>
    <w:p w:rsidR="00914E89" w:rsidRDefault="00914E89" w:rsidP="00914E89">
      <w:pPr>
        <w:autoSpaceDE w:val="0"/>
        <w:autoSpaceDN w:val="0"/>
        <w:adjustRightInd w:val="0"/>
        <w:rPr>
          <w:rFonts w:ascii="Arial" w:hAnsi="Arial" w:cs="Arial"/>
          <w:color w:val="000000"/>
          <w:sz w:val="26"/>
          <w:szCs w:val="26"/>
        </w:rPr>
      </w:pPr>
    </w:p>
    <w:p w:rsidR="00914E89" w:rsidRDefault="00914E89" w:rsidP="00914E89">
      <w:pPr>
        <w:autoSpaceDE w:val="0"/>
        <w:autoSpaceDN w:val="0"/>
        <w:adjustRightInd w:val="0"/>
        <w:rPr>
          <w:rFonts w:ascii="Arial" w:hAnsi="Arial" w:cs="Arial"/>
          <w:color w:val="000000"/>
          <w:sz w:val="26"/>
          <w:szCs w:val="26"/>
        </w:rPr>
      </w:pPr>
    </w:p>
    <w:p w:rsidR="00914E89" w:rsidRPr="00914E89" w:rsidRDefault="00914E89" w:rsidP="00914E89">
      <w:pPr>
        <w:autoSpaceDE w:val="0"/>
        <w:autoSpaceDN w:val="0"/>
        <w:adjustRightInd w:val="0"/>
        <w:rPr>
          <w:rFonts w:ascii="Arial" w:hAnsi="Arial" w:cs="Arial"/>
          <w:color w:val="000000"/>
          <w:sz w:val="26"/>
          <w:szCs w:val="26"/>
        </w:rPr>
      </w:pPr>
    </w:p>
    <w:p w:rsidR="00C207CF" w:rsidRPr="0021213D" w:rsidRDefault="009C11D6" w:rsidP="00914E89">
      <w:pPr>
        <w:autoSpaceDE w:val="0"/>
        <w:autoSpaceDN w:val="0"/>
        <w:adjustRightInd w:val="0"/>
        <w:rPr>
          <w:b/>
        </w:rPr>
      </w:pPr>
      <w:r>
        <w:rPr>
          <w:color w:val="000000"/>
          <w:sz w:val="26"/>
          <w:szCs w:val="26"/>
        </w:rPr>
        <w:t xml:space="preserve">5. </w:t>
      </w:r>
      <w:r w:rsidRPr="0021213D">
        <w:rPr>
          <w:rFonts w:ascii="Arial" w:hAnsi="Arial" w:cs="Arial"/>
          <w:b/>
          <w:color w:val="000000"/>
          <w:sz w:val="26"/>
          <w:szCs w:val="26"/>
        </w:rPr>
        <w:t>Use at least three (3) qua</w:t>
      </w:r>
      <w:r w:rsidR="00914E89" w:rsidRPr="0021213D">
        <w:rPr>
          <w:rFonts w:ascii="Arial" w:hAnsi="Arial" w:cs="Arial"/>
          <w:b/>
          <w:color w:val="000000"/>
          <w:sz w:val="26"/>
          <w:szCs w:val="26"/>
        </w:rPr>
        <w:t>lity academic resources</w:t>
      </w:r>
    </w:p>
    <w:sectPr w:rsidR="00C207CF" w:rsidRPr="002121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C36A1"/>
    <w:multiLevelType w:val="hybridMultilevel"/>
    <w:tmpl w:val="DC809922"/>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1D6"/>
    <w:rsid w:val="000C37F4"/>
    <w:rsid w:val="000D33CF"/>
    <w:rsid w:val="001B6B38"/>
    <w:rsid w:val="0021213D"/>
    <w:rsid w:val="0028064F"/>
    <w:rsid w:val="00446E7B"/>
    <w:rsid w:val="00491A92"/>
    <w:rsid w:val="007B640C"/>
    <w:rsid w:val="00850848"/>
    <w:rsid w:val="00876584"/>
    <w:rsid w:val="00914E89"/>
    <w:rsid w:val="009558E5"/>
    <w:rsid w:val="009C11D6"/>
    <w:rsid w:val="00A21FE7"/>
    <w:rsid w:val="00AB4A8E"/>
    <w:rsid w:val="00AE2A35"/>
    <w:rsid w:val="00C205F1"/>
    <w:rsid w:val="00C207CF"/>
    <w:rsid w:val="00DC3795"/>
    <w:rsid w:val="00E96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E89"/>
    <w:pPr>
      <w:ind w:left="720"/>
      <w:contextualSpacing/>
    </w:pPr>
  </w:style>
  <w:style w:type="character" w:styleId="Hyperlink">
    <w:name w:val="Hyperlink"/>
    <w:basedOn w:val="DefaultParagraphFont"/>
    <w:uiPriority w:val="99"/>
    <w:unhideWhenUsed/>
    <w:rsid w:val="00850848"/>
    <w:rPr>
      <w:color w:val="0000FF" w:themeColor="hyperlink"/>
      <w:u w:val="single"/>
    </w:rPr>
  </w:style>
  <w:style w:type="paragraph" w:styleId="BalloonText">
    <w:name w:val="Balloon Text"/>
    <w:basedOn w:val="Normal"/>
    <w:link w:val="BalloonTextChar"/>
    <w:uiPriority w:val="99"/>
    <w:semiHidden/>
    <w:unhideWhenUsed/>
    <w:rsid w:val="00C205F1"/>
    <w:rPr>
      <w:rFonts w:ascii="Tahoma" w:hAnsi="Tahoma" w:cs="Tahoma"/>
      <w:sz w:val="16"/>
      <w:szCs w:val="16"/>
    </w:rPr>
  </w:style>
  <w:style w:type="character" w:customStyle="1" w:styleId="BalloonTextChar">
    <w:name w:val="Balloon Text Char"/>
    <w:basedOn w:val="DefaultParagraphFont"/>
    <w:link w:val="BalloonText"/>
    <w:uiPriority w:val="99"/>
    <w:semiHidden/>
    <w:rsid w:val="00C205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E89"/>
    <w:pPr>
      <w:ind w:left="720"/>
      <w:contextualSpacing/>
    </w:pPr>
  </w:style>
  <w:style w:type="character" w:styleId="Hyperlink">
    <w:name w:val="Hyperlink"/>
    <w:basedOn w:val="DefaultParagraphFont"/>
    <w:uiPriority w:val="99"/>
    <w:unhideWhenUsed/>
    <w:rsid w:val="00850848"/>
    <w:rPr>
      <w:color w:val="0000FF" w:themeColor="hyperlink"/>
      <w:u w:val="single"/>
    </w:rPr>
  </w:style>
  <w:style w:type="paragraph" w:styleId="BalloonText">
    <w:name w:val="Balloon Text"/>
    <w:basedOn w:val="Normal"/>
    <w:link w:val="BalloonTextChar"/>
    <w:uiPriority w:val="99"/>
    <w:semiHidden/>
    <w:unhideWhenUsed/>
    <w:rsid w:val="00C205F1"/>
    <w:rPr>
      <w:rFonts w:ascii="Tahoma" w:hAnsi="Tahoma" w:cs="Tahoma"/>
      <w:sz w:val="16"/>
      <w:szCs w:val="16"/>
    </w:rPr>
  </w:style>
  <w:style w:type="character" w:customStyle="1" w:styleId="BalloonTextChar">
    <w:name w:val="Balloon Text Char"/>
    <w:basedOn w:val="DefaultParagraphFont"/>
    <w:link w:val="BalloonText"/>
    <w:uiPriority w:val="99"/>
    <w:semiHidden/>
    <w:rsid w:val="00C20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ccountingDepartmen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ADA15</b:Tag>
    <b:SourceType>InternetSite</b:SourceType>
    <b:Guid>{CADD19B6-1B4C-4CD5-85EB-FA7ACD8B926A}</b:Guid>
    <b:Title>AD AccountingDepartment.com Leaders in Virtual accounting &amp; bookkeeping services</b:Title>
    <b:InternetSiteTitle>www.accountingdepartment.com</b:InternetSiteTitle>
    <b:Year>2015</b:Year>
    <b:Month>07</b:Month>
    <b:Day>19</b:Day>
    <b:URL>www.accountingdepartment.com</b:URL>
    <b:RefOrder>1</b:RefOrder>
  </b:Source>
  <b:Source>
    <b:Tag>Wey121</b:Tag>
    <b:SourceType>Book</b:SourceType>
    <b:Guid>{67C1B27E-C9CE-4853-A3F4-8E6E1CDFCB9D}</b:Guid>
    <b:Author>
      <b:Author>
        <b:NameList>
          <b:Person>
            <b:Last>Weygandt</b:Last>
            <b:First>J</b:First>
            <b:Middle>J., Kimmel, P. D., &amp; Kieso, D. E.</b:Middle>
          </b:Person>
        </b:NameList>
      </b:Author>
    </b:Author>
    <b:Title>Managerial Accountng: Tools for business decision makiing (7th ed.)</b:Title>
    <b:Year>2012</b:Year>
    <b:City>Hoboken, NJ</b:City>
    <b:Publisher>John Wiley and Sons</b:Publisher>
    <b:RefOrder>3</b:RefOrder>
  </b:Source>
  <b:Source>
    <b:Tag>Bra14</b:Tag>
    <b:SourceType>BookSection</b:SourceType>
    <b:Guid>{EBADEB51-A00D-426E-8134-778661C5F9B1}</b:Guid>
    <b:Title>Cost Accounting Fundamentals</b:Title>
    <b:Year>2014</b:Year>
    <b:Author>
      <b:Author>
        <b:NameList>
          <b:Person>
            <b:Last>Bragg</b:Last>
            <b:First>Steven</b:First>
            <b:Middle>M</b:Middle>
          </b:Person>
        </b:NameList>
      </b:Author>
      <b:BookAuthor>
        <b:NameList>
          <b:Person>
            <b:Last>Bragg</b:Last>
            <b:First>Steven</b:First>
            <b:Middle>M</b:Middle>
          </b:Person>
        </b:NameList>
      </b:BookAuthor>
    </b:Author>
    <b:BookTitle>Cost Accounting Fundamentals 4th Edition</b:BookTitle>
    <b:Pages>156-174</b:Pages>
    <b:City>Centennial,CO</b:City>
    <b:Publisher>AccountingTools Inc.</b:Publisher>
    <b:RefOrder>4</b:RefOrder>
  </b:Source>
  <b:Source>
    <b:Tag>Kap15</b:Tag>
    <b:SourceType>DocumentFromInternetSite</b:SourceType>
    <b:Guid>{8F4AF5E1-1385-4314-B6C8-B810DEC6404E}</b:Guid>
    <b:Title>Time-Driven Activity-Based Costing-Harvard Business Review</b:Title>
    <b:Year>2015</b:Year>
    <b:Author>
      <b:Author>
        <b:NameList>
          <b:Person>
            <b:Last>Kaplan</b:Last>
            <b:First>Robert</b:First>
            <b:Middle>S and Anderson, Steven r</b:Middle>
          </b:Person>
        </b:NameList>
      </b:Author>
    </b:Author>
    <b:InternetSiteTitle>HBR.org</b:InternetSiteTitle>
    <b:Month>07</b:Month>
    <b:Day>19</b:Day>
    <b:URL>https://hbr.org/2004/11/time-driven-activity-based-costing</b:URL>
    <b:RefOrder>5</b:RefOrder>
  </b:Source>
  <b:Source>
    <b:Tag>Ger15</b:Tag>
    <b:SourceType>DocumentFromInternetSite</b:SourceType>
    <b:Guid>{2A866660-8051-4BD5-8CEC-FCD3E2F999CE}</b:Guid>
    <b:Author>
      <b:Author>
        <b:NameList>
          <b:Person>
            <b:Last>Gerber</b:Last>
            <b:First>Bill</b:First>
          </b:Person>
        </b:NameList>
      </b:Author>
    </b:Author>
    <b:Title>Tracking Employee Time-Why and How?</b:Title>
    <b:InternetSiteTitle>AD, AccountingDepartment.com</b:InternetSiteTitle>
    <b:Year>2015</b:Year>
    <b:Month>07</b:Month>
    <b:Day>19</b:Day>
    <b:URL>www.accountingdepartment.com</b:URL>
    <b:RefOrder>2</b:RefOrder>
  </b:Source>
</b:Sources>
</file>

<file path=customXml/itemProps1.xml><?xml version="1.0" encoding="utf-8"?>
<ds:datastoreItem xmlns:ds="http://schemas.openxmlformats.org/officeDocument/2006/customXml" ds:itemID="{623053FC-0BF5-434E-ACE5-D3E335916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3</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cp:lastModifiedBy>
  <cp:revision>13</cp:revision>
  <dcterms:created xsi:type="dcterms:W3CDTF">2015-07-14T03:50:00Z</dcterms:created>
  <dcterms:modified xsi:type="dcterms:W3CDTF">2015-08-01T22:37:00Z</dcterms:modified>
</cp:coreProperties>
</file>