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10" w:rsidRDefault="00315761">
      <w:r>
        <w:rPr>
          <w:color w:val="000000" w:themeColor="text1"/>
          <w:lang w:val="en"/>
        </w:rPr>
        <w:t>1….</w:t>
      </w:r>
      <w:r>
        <w:t>(TCO 2) Type in the global configuration mode commands that will cause a user to be blocked for 10 minutes when three unsuccessful attempts are made to log in to the router within a time period of 2 minutes. (</w:t>
      </w:r>
      <w:proofErr w:type="gramStart"/>
      <w:r>
        <w:t>Points :</w:t>
      </w:r>
      <w:proofErr w:type="gramEnd"/>
      <w:r>
        <w:t xml:space="preserve"> 24)</w:t>
      </w:r>
    </w:p>
    <w:p w:rsidR="00315761" w:rsidRDefault="00315761"/>
    <w:p w:rsidR="00315761" w:rsidRDefault="00315761">
      <w:r>
        <w:t>2….</w:t>
      </w:r>
      <w:r w:rsidRPr="00315761">
        <w:t xml:space="preserve"> </w:t>
      </w:r>
      <w:r>
        <w:t>(TCO 3) Type the interface F0/10 commands that will shut down interface F0/10 if more than two MAC addresses are associated with interface F0/10. (</w:t>
      </w:r>
      <w:proofErr w:type="gramStart"/>
      <w:r>
        <w:t>Points :</w:t>
      </w:r>
      <w:proofErr w:type="gramEnd"/>
      <w:r>
        <w:t xml:space="preserve"> 24)</w:t>
      </w:r>
    </w:p>
    <w:p w:rsidR="00315761" w:rsidRDefault="00315761"/>
    <w:p w:rsidR="00315761" w:rsidRDefault="00315761">
      <w:r>
        <w:t>3….</w:t>
      </w:r>
      <w:r w:rsidRPr="00315761">
        <w:t xml:space="preserve"> </w:t>
      </w:r>
      <w:r>
        <w:t>(TCO 4) Discuss the two parameters that can be tracked by a CBAC firewall for TCP traffic that cannot be tracked for UDP traffic. (</w:t>
      </w:r>
      <w:proofErr w:type="gramStart"/>
      <w:r>
        <w:t>Points :</w:t>
      </w:r>
      <w:proofErr w:type="gramEnd"/>
      <w:r>
        <w:t xml:space="preserve"> 24)</w:t>
      </w:r>
    </w:p>
    <w:p w:rsidR="00315761" w:rsidRDefault="00315761"/>
    <w:p w:rsidR="00315761" w:rsidRDefault="00315761">
      <w:r>
        <w:t>4….</w:t>
      </w:r>
      <w:r w:rsidRPr="00315761">
        <w:t xml:space="preserve"> </w:t>
      </w:r>
      <w:r>
        <w:t>(TCO 5) Explain in detail the authentication methods in the following command. Also discuss the circumstances that will cause the next authentication method in the list to be used.</w:t>
      </w:r>
      <w:r>
        <w:br/>
      </w:r>
      <w:proofErr w:type="spellStart"/>
      <w:proofErr w:type="gramStart"/>
      <w:r>
        <w:t>aaa</w:t>
      </w:r>
      <w:proofErr w:type="spellEnd"/>
      <w:proofErr w:type="gramEnd"/>
      <w:r>
        <w:t xml:space="preserve"> authentication login default group </w:t>
      </w:r>
      <w:proofErr w:type="spellStart"/>
      <w:r>
        <w:t>tacacs</w:t>
      </w:r>
      <w:proofErr w:type="spellEnd"/>
      <w:r>
        <w:t>+ local enable (Points : 24)</w:t>
      </w:r>
    </w:p>
    <w:p w:rsidR="00315761" w:rsidRDefault="00315761"/>
    <w:p w:rsidR="00315761" w:rsidRDefault="00315761">
      <w:r>
        <w:t>5…..</w:t>
      </w:r>
      <w:r w:rsidRPr="00315761">
        <w:t xml:space="preserve"> </w:t>
      </w:r>
      <w:r>
        <w:t>(TCO 6) Discuss the advantages and disadvantages of the following VPN technologies: GRE and L2TP. (</w:t>
      </w:r>
      <w:proofErr w:type="gramStart"/>
      <w:r>
        <w:t>Points :</w:t>
      </w:r>
      <w:proofErr w:type="gramEnd"/>
      <w:r>
        <w:t xml:space="preserve"> 24)</w:t>
      </w:r>
    </w:p>
    <w:p w:rsidR="00315761" w:rsidRDefault="00315761"/>
    <w:p w:rsidR="00315761" w:rsidRDefault="00315761">
      <w:r>
        <w:t>6…..</w:t>
      </w:r>
      <w:r w:rsidRPr="00315761">
        <w:t xml:space="preserve"> </w:t>
      </w:r>
      <w:r>
        <w:t>(TCO 7) Explain the two benefits of Cisco IPS version 5.x signature format over the Cisco IPS version 4.x signature format. (</w:t>
      </w:r>
      <w:proofErr w:type="gramStart"/>
      <w:r>
        <w:t>Points :</w:t>
      </w:r>
      <w:proofErr w:type="gramEnd"/>
      <w:r>
        <w:t xml:space="preserve"> 22)</w:t>
      </w:r>
    </w:p>
    <w:p w:rsidR="00315761" w:rsidRDefault="00315761"/>
    <w:p w:rsidR="00315761" w:rsidRPr="00691A10" w:rsidRDefault="00315761">
      <w:pPr>
        <w:rPr>
          <w:color w:val="000000" w:themeColor="text1"/>
        </w:rPr>
      </w:pPr>
      <w:r>
        <w:t>7….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15761" w:rsidRPr="003157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761" w:rsidRPr="00315761" w:rsidRDefault="00315761" w:rsidP="0031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(TCO 5) Which AAA server protocol offers support for ARAP and NETBEUI protocols as well as IP? (Points : 6) </w:t>
            </w:r>
          </w:p>
        </w:tc>
      </w:tr>
    </w:tbl>
    <w:p w:rsidR="00315761" w:rsidRPr="00691A10" w:rsidRDefault="00315761">
      <w:pPr>
        <w:rPr>
          <w:color w:val="000000" w:themeColor="text1"/>
        </w:rPr>
      </w:pPr>
      <w:r w:rsidRPr="00315761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31576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315761">
        <w:rPr>
          <w:rFonts w:ascii="Times New Roman" w:eastAsia="Times New Roman" w:hAnsi="Times New Roman" w:cs="Times New Roman"/>
          <w:sz w:val="24"/>
          <w:szCs w:val="24"/>
        </w:rPr>
        <w:t xml:space="preserve"> CSACS</w:t>
      </w:r>
      <w:r w:rsidRPr="0031576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1576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315761">
        <w:rPr>
          <w:rFonts w:ascii="Times New Roman" w:eastAsia="Times New Roman" w:hAnsi="Times New Roman" w:cs="Times New Roman"/>
          <w:sz w:val="24"/>
          <w:szCs w:val="24"/>
        </w:rPr>
        <w:t xml:space="preserve"> RADIUS</w:t>
      </w:r>
      <w:r w:rsidRPr="0031576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1576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31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761">
        <w:rPr>
          <w:rFonts w:ascii="Times New Roman" w:eastAsia="Times New Roman" w:hAnsi="Times New Roman" w:cs="Times New Roman"/>
          <w:sz w:val="24"/>
          <w:szCs w:val="24"/>
        </w:rPr>
        <w:t>OpenACS</w:t>
      </w:r>
      <w:proofErr w:type="spellEnd"/>
      <w:r w:rsidRPr="00315761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1576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315761">
        <w:rPr>
          <w:rFonts w:ascii="Times New Roman" w:eastAsia="Times New Roman" w:hAnsi="Times New Roman" w:cs="Times New Roman"/>
          <w:sz w:val="24"/>
          <w:szCs w:val="24"/>
        </w:rPr>
        <w:t xml:space="preserve"> TACACS+</w:t>
      </w:r>
      <w:bookmarkStart w:id="0" w:name="_GoBack"/>
      <w:bookmarkEnd w:id="0"/>
    </w:p>
    <w:sectPr w:rsidR="00315761" w:rsidRPr="0069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10"/>
    <w:rsid w:val="00315761"/>
    <w:rsid w:val="00691A10"/>
    <w:rsid w:val="00B0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7D551-B330-4DB3-8539-DD1AF95E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A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5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Lazo</dc:creator>
  <cp:keywords/>
  <dc:description/>
  <cp:lastModifiedBy>Rafael Lazo</cp:lastModifiedBy>
  <cp:revision>1</cp:revision>
  <dcterms:created xsi:type="dcterms:W3CDTF">2016-08-27T03:03:00Z</dcterms:created>
  <dcterms:modified xsi:type="dcterms:W3CDTF">2016-08-27T04:00:00Z</dcterms:modified>
</cp:coreProperties>
</file>