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07" w:rsidRDefault="00917BEA" w:rsidP="00917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426B" wp14:editId="5F980399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EA" w:rsidRDefault="00917B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in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CQExYvhAAAACwEAAA8AAAAAAAAAAAAAAAAAIwUAAGRycy9kb3ducmV2&#10;LnhtbFBLBQYAAAAABAAEAPMAAAAxBgAAAAA=&#10;" filled="f" stroked="f">
                <v:textbox>
                  <w:txbxContent>
                    <w:p w:rsidR="00917BEA" w:rsidRDefault="00917B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CEE0D1" wp14:editId="4C93A2C4">
            <wp:extent cx="6057900" cy="4175998"/>
            <wp:effectExtent l="0" t="0" r="0" b="0"/>
            <wp:docPr id="1" name="Picture 1" descr="Multimedia:Users:dumitrulungu:Desktop:timing 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media:Users:dumitrulungu:Desktop:timing mar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EA" w:rsidRDefault="00917BEA" w:rsidP="00917BEA"/>
    <w:p w:rsidR="00917BEA" w:rsidRDefault="00917BEA" w:rsidP="00917BEA">
      <w:r>
        <w:t>11 and 6 it does have only one link mark. Is not like on older model with two link marks to align inside window.</w:t>
      </w:r>
      <w:bookmarkStart w:id="0" w:name="_GoBack"/>
      <w:bookmarkEnd w:id="0"/>
    </w:p>
    <w:sectPr w:rsidR="00917BEA" w:rsidSect="00ED5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EA"/>
    <w:rsid w:val="00644907"/>
    <w:rsid w:val="00917BEA"/>
    <w:rsid w:val="00E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FD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>Home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Lungu</dc:creator>
  <cp:keywords/>
  <dc:description/>
  <cp:lastModifiedBy>Dumitru Lungu</cp:lastModifiedBy>
  <cp:revision>1</cp:revision>
  <dcterms:created xsi:type="dcterms:W3CDTF">2015-11-01T15:44:00Z</dcterms:created>
  <dcterms:modified xsi:type="dcterms:W3CDTF">2015-11-01T15:47:00Z</dcterms:modified>
</cp:coreProperties>
</file>