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07" w:rsidRPr="00C34A07" w:rsidRDefault="00C34A07" w:rsidP="00C34A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A0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34A07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"javascript:window.print()" </w:instrText>
      </w:r>
      <w:r w:rsidRPr="00C34A0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C34A0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Print </w:t>
      </w:r>
      <w:proofErr w:type="spellStart"/>
      <w:r w:rsidRPr="00C34A0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Article</w:t>
      </w:r>
      <w:r w:rsidRPr="00C34A0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hyperlink r:id="rId5" w:tooltip="Share by Email" w:history="1">
        <w:r w:rsidRPr="00C34A0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Share</w:t>
        </w:r>
        <w:proofErr w:type="spellEnd"/>
        <w:r w:rsidRPr="00C34A0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Article</w:t>
        </w:r>
      </w:hyperlink>
    </w:p>
    <w:p w:rsidR="00C34A07" w:rsidRPr="00C34A07" w:rsidRDefault="00C34A07" w:rsidP="00C34A0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4A07">
        <w:rPr>
          <w:rFonts w:ascii="Times New Roman" w:eastAsia="Times New Roman" w:hAnsi="Times New Roman" w:cs="Times New Roman"/>
          <w:b/>
          <w:bCs/>
          <w:sz w:val="24"/>
          <w:szCs w:val="24"/>
        </w:rPr>
        <w:t>01-01-2013</w:t>
      </w:r>
    </w:p>
    <w:p w:rsidR="00C34A07" w:rsidRPr="00C34A07" w:rsidRDefault="00C34A07" w:rsidP="00C34A0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C34A0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TF-81SC Solenoid Connector &amp; Wire Color Identification</w:t>
      </w:r>
    </w:p>
    <w:p w:rsidR="00C34A07" w:rsidRPr="00C34A07" w:rsidRDefault="00C34A07" w:rsidP="00C34A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A07">
        <w:rPr>
          <w:rFonts w:ascii="Times New Roman" w:eastAsia="Times New Roman" w:hAnsi="Times New Roman" w:cs="Times New Roman"/>
          <w:sz w:val="24"/>
          <w:szCs w:val="24"/>
        </w:rPr>
        <w:t>Valve Body Xpress</w:t>
      </w:r>
    </w:p>
    <w:p w:rsidR="00C34A07" w:rsidRPr="00C34A07" w:rsidRDefault="00C34A07" w:rsidP="00C34A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4A07">
        <w:rPr>
          <w:rFonts w:ascii="Times New Roman" w:eastAsia="Times New Roman" w:hAnsi="Times New Roman" w:cs="Times New Roman"/>
          <w:i/>
          <w:iCs/>
          <w:sz w:val="24"/>
          <w:szCs w:val="24"/>
        </w:rPr>
        <w:t>Questions?</w:t>
      </w:r>
      <w:proofErr w:type="gramEnd"/>
      <w:r w:rsidRPr="00C34A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hyperlink r:id="rId6" w:tooltip="Contact Tech Support" w:history="1">
        <w:r w:rsidRPr="00C34A0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 xml:space="preserve">Email </w:t>
        </w:r>
        <w:proofErr w:type="spellStart"/>
        <w:r w:rsidRPr="00C34A0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Sonnax</w:t>
        </w:r>
        <w:proofErr w:type="spellEnd"/>
        <w:r w:rsidRPr="00C34A0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 xml:space="preserve"> Tech Support about this article</w:t>
        </w:r>
      </w:hyperlink>
      <w:r w:rsidRPr="00C34A07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C34A07" w:rsidRPr="00C34A07" w:rsidRDefault="00C34A07" w:rsidP="00C34A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2733675"/>
            <wp:effectExtent l="19050" t="0" r="0" b="0"/>
            <wp:docPr id="1" name="Picture 1" descr="http://s3.amazonaws.com/sonnax-dev/uploads/mercury_image/image/2710/Aisin_Warner_6_Speed_TF81__Ford-Mazda__Solenoid_Connector___Wire_Color_I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amazonaws.com/sonnax-dev/uploads/mercury_image/image/2710/Aisin_Warner_6_Speed_TF81__Ford-Mazda__Solenoid_Connector___Wire_Color_ID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A07">
        <w:rPr>
          <w:rFonts w:ascii="Times New Roman" w:eastAsia="Times New Roman" w:hAnsi="Times New Roman" w:cs="Times New Roman"/>
          <w:sz w:val="24"/>
          <w:szCs w:val="24"/>
        </w:rPr>
        <w:t>Use the chart and connector diagram to check the solenoids from outside the transmission. Use the chart and valve body pictures to insure that the solenoids don't get cross-wired.</w:t>
      </w:r>
    </w:p>
    <w:p w:rsidR="00C34A07" w:rsidRPr="00C34A07" w:rsidRDefault="00C34A07" w:rsidP="00C34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A0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29775" cy="9591675"/>
            <wp:effectExtent l="0" t="0" r="0" b="0"/>
            <wp:docPr id="2" name="Picture 2" descr="http://s3.amazonaws.com/sonnax-dev/uploads/mercury_image/image/2711/AW6FMF_solenoid_conn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3.amazonaws.com/sonnax-dev/uploads/mercury_image/image/2711/AW6FMF_solenoid_connecto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2"/>
        <w:gridCol w:w="1626"/>
        <w:gridCol w:w="1692"/>
        <w:gridCol w:w="3222"/>
        <w:gridCol w:w="1728"/>
      </w:tblGrid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Positive Terminal</w:t>
            </w:r>
            <w:r w:rsidRPr="00C34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(Wire Color)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Negative Terminal</w:t>
            </w:r>
            <w:r w:rsidRPr="00C34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(Wire Color)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Harness Connector Color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Resistance (Ohms)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SSA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5 (White)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Grounds to Case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SSB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2 (Black)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Grounds to Case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SSC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11 (Yellow)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10 (Purple)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Blue or Black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5.0-5.6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SSD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17 (Red)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18 (Green)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Blue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5.0-5.6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SSE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14 (Light Blue)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22 (Yellow)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5.0-5.6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SSF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21 (White)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16 (Black)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5.0-5.6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TCC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9 (Light Green)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4 (Brown)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5.0-5.6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PCA/EPC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3 (Green)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 (Gray)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5.0-5.6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TFT Sensor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8 (Orange)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7 (Orange)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Sensor is gray and part of internal harness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77F-3.5K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TSS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12 (White)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13 (Red)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Tan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Hall Effect</w:t>
            </w:r>
          </w:p>
        </w:tc>
      </w:tr>
      <w:tr w:rsidR="00C34A07" w:rsidRPr="00C34A07" w:rsidTr="00C34A0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OSS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10 (Orange)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07">
              <w:rPr>
                <w:rFonts w:ascii="Times New Roman" w:eastAsia="Times New Roman" w:hAnsi="Times New Roman" w:cs="Times New Roman"/>
                <w:sz w:val="24"/>
                <w:szCs w:val="24"/>
              </w:rPr>
              <w:t>20 (Blue)</w:t>
            </w:r>
          </w:p>
        </w:tc>
        <w:tc>
          <w:tcPr>
            <w:tcW w:w="0" w:type="auto"/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34A07" w:rsidRPr="00C34A07" w:rsidRDefault="00C34A07" w:rsidP="00C34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4489E" w:rsidRDefault="00C4489E"/>
    <w:sectPr w:rsidR="00C4489E" w:rsidSect="00C44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04C57"/>
    <w:multiLevelType w:val="multilevel"/>
    <w:tmpl w:val="F8B25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C34A07"/>
    <w:rsid w:val="00C34A07"/>
    <w:rsid w:val="00C44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89E"/>
  </w:style>
  <w:style w:type="paragraph" w:styleId="Heading1">
    <w:name w:val="heading 1"/>
    <w:basedOn w:val="Normal"/>
    <w:link w:val="Heading1Char"/>
    <w:uiPriority w:val="9"/>
    <w:qFormat/>
    <w:rsid w:val="00C34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A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C34A07"/>
    <w:rPr>
      <w:color w:val="0000FF"/>
      <w:u w:val="single"/>
    </w:rPr>
  </w:style>
  <w:style w:type="paragraph" w:customStyle="1" w:styleId="nomargins">
    <w:name w:val="nomargins"/>
    <w:basedOn w:val="Normal"/>
    <w:rsid w:val="00C34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rcury-region">
    <w:name w:val="mercury-region"/>
    <w:basedOn w:val="DefaultParagraphFont"/>
    <w:rsid w:val="00C34A07"/>
  </w:style>
  <w:style w:type="paragraph" w:customStyle="1" w:styleId="whole">
    <w:name w:val="whole"/>
    <w:basedOn w:val="Normal"/>
    <w:rsid w:val="00C34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34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7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4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6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nnaxtechsupport@sonnax.com?subject=Sonnax%20Article%20Question%20%28TF-81SC%20Solenoid%20Connector%20&amp;%20Wire%20Color%20Identification%29&amp;body=I%20have%20a%20question%20about%20http://www.sonnax.com/articles/380-tf-81sc-solenoid-connector-wire-color-identification" TargetMode="External"/><Relationship Id="rId5" Type="http://schemas.openxmlformats.org/officeDocument/2006/relationships/hyperlink" Target="mailto:?subject=Sonnax%20Article%20for%20You&amp;body=I%20read%20this%20article%20and%20thought%20you%20might%20like%20it%20too.%20Read%20it%20here:%20http://www.sonnax.com/articles/380-tf-81sc-solenoid-connector-wire-color-identificatio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2016-01-05T04:47:00Z</dcterms:created>
  <dcterms:modified xsi:type="dcterms:W3CDTF">2016-01-05T04:48:00Z</dcterms:modified>
</cp:coreProperties>
</file>