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55" w:rsidRPr="00EE7EA4" w:rsidRDefault="00EE7EA4" w:rsidP="00942155">
      <w:pPr>
        <w:spacing w:after="0" w:line="480" w:lineRule="auto"/>
        <w:jc w:val="center"/>
        <w:rPr>
          <w:rFonts w:cstheme="minorHAnsi"/>
          <w:sz w:val="32"/>
          <w:szCs w:val="32"/>
        </w:rPr>
      </w:pPr>
      <w:bookmarkStart w:id="0" w:name="_GoBack"/>
      <w:bookmarkEnd w:id="0"/>
      <w:r w:rsidRPr="00EE7EA4">
        <w:rPr>
          <w:rFonts w:cstheme="minorHAnsi"/>
          <w:sz w:val="32"/>
          <w:szCs w:val="32"/>
        </w:rPr>
        <w:t xml:space="preserve">ROLE AND IMPORTANCE OF </w:t>
      </w:r>
      <w:r w:rsidR="00942155" w:rsidRPr="00EE7EA4">
        <w:rPr>
          <w:rFonts w:cstheme="minorHAnsi"/>
          <w:sz w:val="32"/>
          <w:szCs w:val="32"/>
        </w:rPr>
        <w:t>MANAGEMENT INFORMATION SYSTEM IN TODAY’</w:t>
      </w:r>
      <w:r w:rsidRPr="00EE7EA4">
        <w:rPr>
          <w:rFonts w:cstheme="minorHAnsi"/>
          <w:sz w:val="32"/>
          <w:szCs w:val="32"/>
        </w:rPr>
        <w:t xml:space="preserve">S TECHNOLOGY DRIVEN </w:t>
      </w:r>
      <w:r w:rsidRPr="00EE7EA4">
        <w:rPr>
          <w:rFonts w:cstheme="minorHAnsi"/>
          <w:color w:val="222222"/>
          <w:sz w:val="32"/>
          <w:szCs w:val="32"/>
          <w:shd w:val="clear" w:color="auto" w:fill="FFFFFF"/>
        </w:rPr>
        <w:t>ORGANIZATION</w:t>
      </w:r>
    </w:p>
    <w:p w:rsidR="000A5184" w:rsidRPr="000A5184" w:rsidRDefault="000A5184" w:rsidP="00BE1DD9">
      <w:pPr>
        <w:spacing w:after="84" w:line="301" w:lineRule="atLeast"/>
        <w:ind w:left="480"/>
        <w:rPr>
          <w:rFonts w:ascii="Arial" w:eastAsia="Times New Roman" w:hAnsi="Arial" w:cs="Arial"/>
          <w:color w:val="4E4E4E"/>
          <w:sz w:val="20"/>
          <w:szCs w:val="20"/>
          <w:lang w:val="en-IN" w:eastAsia="en-IN"/>
        </w:rPr>
      </w:pPr>
      <w:r w:rsidRPr="000A5184">
        <w:rPr>
          <w:rFonts w:ascii="Arial" w:eastAsia="Times New Roman" w:hAnsi="Arial" w:cs="Arial"/>
          <w:color w:val="4E4E4E"/>
          <w:sz w:val="20"/>
          <w:szCs w:val="20"/>
          <w:lang w:val="en-IN" w:eastAsia="en-IN"/>
        </w:rPr>
        <w:t>Compare and contrast the management information systems (MIS) in place in 2 distinctly different organizations.</w:t>
      </w:r>
    </w:p>
    <w:p w:rsidR="000A5184" w:rsidRPr="000A5184" w:rsidRDefault="000A5184" w:rsidP="00C75138">
      <w:pPr>
        <w:spacing w:after="84" w:line="301" w:lineRule="atLeast"/>
        <w:ind w:left="480"/>
        <w:rPr>
          <w:rFonts w:ascii="Arial" w:eastAsia="Times New Roman" w:hAnsi="Arial" w:cs="Arial"/>
          <w:color w:val="4E4E4E"/>
          <w:sz w:val="20"/>
          <w:szCs w:val="20"/>
          <w:lang w:val="en-IN" w:eastAsia="en-IN"/>
        </w:rPr>
      </w:pPr>
      <w:r w:rsidRPr="000A5184">
        <w:rPr>
          <w:rFonts w:ascii="Arial" w:eastAsia="Times New Roman" w:hAnsi="Arial" w:cs="Arial"/>
          <w:color w:val="4E4E4E"/>
          <w:sz w:val="20"/>
          <w:szCs w:val="20"/>
          <w:lang w:val="en-IN" w:eastAsia="en-IN"/>
        </w:rPr>
        <w:t>Compare each organization's use of information systems to help manage internal operations and to make decisions.</w:t>
      </w:r>
    </w:p>
    <w:p w:rsidR="000A5184" w:rsidRPr="000A5184" w:rsidRDefault="000A5184" w:rsidP="000A5184">
      <w:pPr>
        <w:numPr>
          <w:ilvl w:val="0"/>
          <w:numId w:val="1"/>
        </w:numPr>
        <w:spacing w:after="84" w:line="301" w:lineRule="atLeast"/>
        <w:ind w:left="480"/>
        <w:rPr>
          <w:rFonts w:ascii="Arial" w:eastAsia="Times New Roman" w:hAnsi="Arial" w:cs="Arial"/>
          <w:color w:val="4E4E4E"/>
          <w:sz w:val="20"/>
          <w:szCs w:val="20"/>
          <w:lang w:val="en-IN" w:eastAsia="en-IN"/>
        </w:rPr>
      </w:pPr>
      <w:r w:rsidRPr="000A5184">
        <w:rPr>
          <w:rFonts w:ascii="Arial" w:eastAsia="Times New Roman" w:hAnsi="Arial" w:cs="Arial"/>
          <w:color w:val="4E4E4E"/>
          <w:sz w:val="20"/>
          <w:szCs w:val="20"/>
          <w:lang w:val="en-IN" w:eastAsia="en-IN"/>
        </w:rPr>
        <w:t>Assess how these two organizations use information technology for competitive advantage.</w:t>
      </w:r>
    </w:p>
    <w:p w:rsidR="000A5184" w:rsidRPr="000A5184" w:rsidRDefault="000A5184" w:rsidP="000A5184">
      <w:pPr>
        <w:numPr>
          <w:ilvl w:val="0"/>
          <w:numId w:val="1"/>
        </w:numPr>
        <w:spacing w:after="84" w:line="301" w:lineRule="atLeast"/>
        <w:ind w:left="480"/>
        <w:rPr>
          <w:rFonts w:ascii="Arial" w:eastAsia="Times New Roman" w:hAnsi="Arial" w:cs="Arial"/>
          <w:color w:val="4E4E4E"/>
          <w:sz w:val="20"/>
          <w:szCs w:val="20"/>
          <w:lang w:val="en-IN" w:eastAsia="en-IN"/>
        </w:rPr>
      </w:pPr>
      <w:r w:rsidRPr="000A5184">
        <w:rPr>
          <w:rFonts w:ascii="Arial" w:eastAsia="Times New Roman" w:hAnsi="Arial" w:cs="Arial"/>
          <w:color w:val="4E4E4E"/>
          <w:sz w:val="20"/>
          <w:szCs w:val="20"/>
          <w:lang w:val="en-IN" w:eastAsia="en-IN"/>
        </w:rPr>
        <w:t>Appraise the individual and organizational consequences of the use of information technology, and recognize potential security breaches and computer crimes.</w:t>
      </w:r>
    </w:p>
    <w:p w:rsidR="00942155" w:rsidRPr="00EE7EA4" w:rsidRDefault="00942155" w:rsidP="00942155">
      <w:pPr>
        <w:spacing w:after="0" w:line="480" w:lineRule="auto"/>
        <w:jc w:val="center"/>
        <w:rPr>
          <w:rFonts w:cstheme="minorHAnsi"/>
          <w:sz w:val="32"/>
          <w:szCs w:val="32"/>
        </w:rPr>
      </w:pPr>
    </w:p>
    <w:p w:rsidR="00942155" w:rsidRDefault="00942155" w:rsidP="00942155">
      <w:pPr>
        <w:spacing w:after="0" w:line="480" w:lineRule="auto"/>
        <w:jc w:val="center"/>
        <w:rPr>
          <w:rFonts w:cstheme="minorHAnsi"/>
          <w:sz w:val="24"/>
          <w:szCs w:val="24"/>
        </w:rPr>
      </w:pPr>
    </w:p>
    <w:p w:rsidR="00942155" w:rsidRDefault="00942155" w:rsidP="000A5184">
      <w:pPr>
        <w:spacing w:after="0" w:line="480" w:lineRule="auto"/>
        <w:rPr>
          <w:rFonts w:cstheme="minorHAnsi"/>
          <w:sz w:val="24"/>
          <w:szCs w:val="24"/>
        </w:rPr>
      </w:pPr>
    </w:p>
    <w:p w:rsidR="00942155" w:rsidRDefault="00942155" w:rsidP="00942155">
      <w:pPr>
        <w:spacing w:after="0" w:line="480" w:lineRule="auto"/>
        <w:jc w:val="center"/>
        <w:rPr>
          <w:rFonts w:cstheme="minorHAnsi"/>
          <w:sz w:val="24"/>
          <w:szCs w:val="24"/>
        </w:rPr>
      </w:pPr>
    </w:p>
    <w:p w:rsidR="00942155" w:rsidRDefault="00942155" w:rsidP="00942155">
      <w:pPr>
        <w:spacing w:after="0" w:line="480" w:lineRule="auto"/>
        <w:jc w:val="center"/>
        <w:rPr>
          <w:rFonts w:cstheme="minorHAnsi"/>
          <w:sz w:val="24"/>
          <w:szCs w:val="24"/>
        </w:rPr>
      </w:pPr>
    </w:p>
    <w:p w:rsidR="00942155" w:rsidRDefault="00942155" w:rsidP="00942155">
      <w:pPr>
        <w:spacing w:after="0" w:line="480" w:lineRule="auto"/>
        <w:jc w:val="center"/>
        <w:rPr>
          <w:rFonts w:cstheme="minorHAnsi"/>
          <w:sz w:val="24"/>
          <w:szCs w:val="24"/>
        </w:rPr>
      </w:pPr>
    </w:p>
    <w:p w:rsidR="00942155" w:rsidRDefault="00942155" w:rsidP="00942155">
      <w:pPr>
        <w:spacing w:after="0" w:line="480" w:lineRule="auto"/>
        <w:jc w:val="center"/>
        <w:rPr>
          <w:rFonts w:cstheme="minorHAnsi"/>
          <w:sz w:val="24"/>
          <w:szCs w:val="24"/>
        </w:rPr>
      </w:pPr>
    </w:p>
    <w:p w:rsidR="008A200A" w:rsidRPr="00942155" w:rsidRDefault="00411C52" w:rsidP="00942155">
      <w:pPr>
        <w:spacing w:after="0" w:line="480" w:lineRule="auto"/>
        <w:jc w:val="center"/>
        <w:rPr>
          <w:rFonts w:cstheme="minorHAnsi"/>
          <w:sz w:val="24"/>
          <w:szCs w:val="24"/>
        </w:rPr>
      </w:pPr>
      <w:r w:rsidRPr="00942155">
        <w:rPr>
          <w:rFonts w:cstheme="minorHAnsi"/>
          <w:sz w:val="24"/>
          <w:szCs w:val="24"/>
        </w:rPr>
        <w:t>MIS</w:t>
      </w:r>
    </w:p>
    <w:p w:rsidR="00942155" w:rsidRPr="00942155" w:rsidRDefault="00942155" w:rsidP="00942155">
      <w:pPr>
        <w:spacing w:after="0" w:line="480" w:lineRule="auto"/>
        <w:jc w:val="center"/>
        <w:rPr>
          <w:rFonts w:cstheme="minorHAnsi"/>
          <w:b/>
          <w:sz w:val="24"/>
          <w:szCs w:val="24"/>
        </w:rPr>
      </w:pPr>
      <w:r w:rsidRPr="00942155">
        <w:rPr>
          <w:rFonts w:cstheme="minorHAnsi"/>
          <w:b/>
          <w:sz w:val="24"/>
          <w:szCs w:val="24"/>
        </w:rPr>
        <w:t xml:space="preserve">Introduction </w:t>
      </w:r>
    </w:p>
    <w:p w:rsidR="00411C52" w:rsidRPr="00942155" w:rsidRDefault="00411C52" w:rsidP="00942155">
      <w:pPr>
        <w:spacing w:after="0" w:line="480" w:lineRule="auto"/>
        <w:rPr>
          <w:rFonts w:cstheme="minorHAnsi"/>
          <w:color w:val="222222"/>
          <w:sz w:val="24"/>
          <w:szCs w:val="24"/>
          <w:shd w:val="clear" w:color="auto" w:fill="FFFFFF"/>
        </w:rPr>
      </w:pPr>
      <w:r w:rsidRPr="00942155">
        <w:rPr>
          <w:rFonts w:cstheme="minorHAnsi"/>
          <w:sz w:val="24"/>
          <w:szCs w:val="24"/>
        </w:rPr>
        <w:t xml:space="preserve">Management Information System </w:t>
      </w:r>
      <w:r w:rsidR="00845BEB" w:rsidRPr="00942155">
        <w:rPr>
          <w:rFonts w:cstheme="minorHAnsi"/>
          <w:sz w:val="24"/>
          <w:szCs w:val="24"/>
        </w:rPr>
        <w:t xml:space="preserve">is the most vital and crucial part of an organization. It plays an important role in the working of an organization’s systems and procedures.  It can in simple words be explained </w:t>
      </w:r>
      <w:r w:rsidR="00B97C09" w:rsidRPr="00942155">
        <w:rPr>
          <w:rFonts w:cstheme="minorHAnsi"/>
          <w:sz w:val="24"/>
          <w:szCs w:val="24"/>
        </w:rPr>
        <w:t xml:space="preserve">as </w:t>
      </w:r>
      <w:r w:rsidR="00B97C09" w:rsidRPr="00942155">
        <w:rPr>
          <w:rFonts w:cstheme="minorHAnsi"/>
          <w:color w:val="222222"/>
          <w:sz w:val="24"/>
          <w:szCs w:val="24"/>
          <w:shd w:val="clear" w:color="auto" w:fill="FFFFFF"/>
        </w:rPr>
        <w:t>a</w:t>
      </w:r>
      <w:r w:rsidR="00845BEB" w:rsidRPr="00942155">
        <w:rPr>
          <w:rFonts w:cstheme="minorHAnsi"/>
          <w:color w:val="222222"/>
          <w:sz w:val="24"/>
          <w:szCs w:val="24"/>
          <w:shd w:val="clear" w:color="auto" w:fill="FFFFFF"/>
        </w:rPr>
        <w:t xml:space="preserve"> computer-based system that provides managers with the tools to organize, evaluate and efficiently manage departments within an organization.</w:t>
      </w:r>
    </w:p>
    <w:p w:rsidR="00BF5ABE" w:rsidRPr="00942155" w:rsidRDefault="00BF5ABE" w:rsidP="00942155">
      <w:pPr>
        <w:spacing w:after="0" w:line="480" w:lineRule="auto"/>
        <w:rPr>
          <w:rFonts w:cstheme="minorHAnsi"/>
          <w:color w:val="222222"/>
          <w:sz w:val="24"/>
          <w:szCs w:val="24"/>
          <w:shd w:val="clear" w:color="auto" w:fill="FFFFFF"/>
        </w:rPr>
      </w:pPr>
    </w:p>
    <w:p w:rsidR="00BF5ABE" w:rsidRPr="00942155" w:rsidRDefault="00BF5ABE" w:rsidP="00942155">
      <w:pPr>
        <w:spacing w:after="0" w:line="480" w:lineRule="auto"/>
        <w:jc w:val="center"/>
        <w:rPr>
          <w:rFonts w:cstheme="minorHAnsi"/>
          <w:color w:val="222222"/>
          <w:sz w:val="24"/>
          <w:szCs w:val="24"/>
          <w:shd w:val="clear" w:color="auto" w:fill="FFFFFF"/>
        </w:rPr>
      </w:pPr>
      <w:r w:rsidRPr="00942155">
        <w:rPr>
          <w:rFonts w:cstheme="minorHAnsi"/>
          <w:color w:val="222222"/>
          <w:sz w:val="24"/>
          <w:szCs w:val="24"/>
          <w:shd w:val="clear" w:color="auto" w:fill="FFFFFF"/>
        </w:rPr>
        <w:t>Role of MIS in an organization</w:t>
      </w:r>
    </w:p>
    <w:p w:rsidR="00BF5ABE" w:rsidRPr="00942155" w:rsidRDefault="00BF5ABE" w:rsidP="00942155">
      <w:pPr>
        <w:spacing w:after="0" w:line="480" w:lineRule="auto"/>
        <w:rPr>
          <w:rFonts w:cstheme="minorHAnsi"/>
          <w:color w:val="222222"/>
          <w:sz w:val="24"/>
          <w:szCs w:val="24"/>
          <w:shd w:val="clear" w:color="auto" w:fill="FFFFFF"/>
        </w:rPr>
      </w:pPr>
    </w:p>
    <w:p w:rsidR="00BF5ABE" w:rsidRPr="00942155" w:rsidRDefault="00BF5ABE" w:rsidP="00942155">
      <w:pPr>
        <w:spacing w:after="0" w:line="480" w:lineRule="auto"/>
        <w:rPr>
          <w:rFonts w:cstheme="minorHAnsi"/>
          <w:color w:val="222222"/>
          <w:sz w:val="24"/>
          <w:szCs w:val="24"/>
          <w:shd w:val="clear" w:color="auto" w:fill="FFFFFF"/>
        </w:rPr>
      </w:pPr>
      <w:r w:rsidRPr="00942155">
        <w:rPr>
          <w:rFonts w:cstheme="minorHAnsi"/>
          <w:color w:val="222222"/>
          <w:sz w:val="24"/>
          <w:szCs w:val="24"/>
          <w:shd w:val="clear" w:color="auto" w:fill="FFFFFF"/>
        </w:rPr>
        <w:t xml:space="preserve">Organizations at all levels need a good decision making system and in today’s modern technological driven world Management Information System (MIS) comes as a boon. </w:t>
      </w:r>
    </w:p>
    <w:p w:rsidR="00BF5ABE" w:rsidRPr="00942155" w:rsidRDefault="00BF5ABE" w:rsidP="00942155">
      <w:pPr>
        <w:spacing w:after="0" w:line="480" w:lineRule="auto"/>
        <w:rPr>
          <w:rFonts w:cstheme="minorHAnsi"/>
          <w:color w:val="000000"/>
          <w:sz w:val="24"/>
          <w:szCs w:val="24"/>
          <w:shd w:val="clear" w:color="auto" w:fill="FFFFFF"/>
        </w:rPr>
      </w:pPr>
      <w:r w:rsidRPr="00942155">
        <w:rPr>
          <w:rFonts w:cstheme="minorHAnsi"/>
          <w:color w:val="222222"/>
          <w:sz w:val="24"/>
          <w:szCs w:val="24"/>
          <w:shd w:val="clear" w:color="auto" w:fill="FFFFFF"/>
        </w:rPr>
        <w:t xml:space="preserve">As per the needs of different level the method and procedures change; but MIS has its services for all. It is the duty of </w:t>
      </w:r>
      <w:r w:rsidRPr="00942155">
        <w:rPr>
          <w:rFonts w:cstheme="minorHAnsi"/>
          <w:color w:val="000000"/>
          <w:sz w:val="24"/>
          <w:szCs w:val="24"/>
          <w:shd w:val="clear" w:color="auto" w:fill="FFFFFF"/>
        </w:rPr>
        <w:t>top management of company to play an active role in designing, modifying and maintaining the total organization wide management</w:t>
      </w:r>
      <w:r w:rsidRPr="00942155">
        <w:rPr>
          <w:rStyle w:val="apple-converted-space"/>
          <w:rFonts w:cstheme="minorHAnsi"/>
          <w:color w:val="000000"/>
          <w:sz w:val="24"/>
          <w:szCs w:val="24"/>
          <w:shd w:val="clear" w:color="auto" w:fill="FFFFFF"/>
        </w:rPr>
        <w:t> </w:t>
      </w:r>
      <w:r w:rsidRPr="00942155">
        <w:rPr>
          <w:rFonts w:cstheme="minorHAnsi"/>
          <w:sz w:val="24"/>
          <w:szCs w:val="24"/>
        </w:rPr>
        <w:t xml:space="preserve">information </w:t>
      </w:r>
      <w:r w:rsidRPr="00942155">
        <w:rPr>
          <w:rStyle w:val="apple-converted-space"/>
          <w:rFonts w:cstheme="minorHAnsi"/>
          <w:color w:val="000000"/>
          <w:sz w:val="24"/>
          <w:szCs w:val="24"/>
          <w:shd w:val="clear" w:color="auto" w:fill="FFFFFF"/>
        </w:rPr>
        <w:t>system</w:t>
      </w:r>
      <w:r w:rsidRPr="00942155">
        <w:rPr>
          <w:rFonts w:cstheme="minorHAnsi"/>
          <w:color w:val="000000"/>
          <w:sz w:val="24"/>
          <w:szCs w:val="24"/>
          <w:shd w:val="clear" w:color="auto" w:fill="FFFFFF"/>
        </w:rPr>
        <w:t>. There are vital functional area of business organizations like marketing, finance, production and HR in the similar way MIS has also been considered as an important part.</w:t>
      </w:r>
    </w:p>
    <w:p w:rsidR="00BF5ABE" w:rsidRPr="00942155" w:rsidRDefault="00BF5ABE"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Style w:val="Strong"/>
          <w:rFonts w:asciiTheme="minorHAnsi" w:hAnsiTheme="minorHAnsi" w:cstheme="minorHAnsi"/>
          <w:b w:val="0"/>
          <w:color w:val="000000"/>
        </w:rPr>
        <w:t xml:space="preserve">Supporting the Business Process and </w:t>
      </w:r>
      <w:r w:rsidR="00861BEB" w:rsidRPr="00942155">
        <w:rPr>
          <w:rStyle w:val="Strong"/>
          <w:rFonts w:asciiTheme="minorHAnsi" w:hAnsiTheme="minorHAnsi" w:cstheme="minorHAnsi"/>
          <w:b w:val="0"/>
          <w:color w:val="000000"/>
        </w:rPr>
        <w:t>systems</w:t>
      </w:r>
      <w:r w:rsidR="00861BEB" w:rsidRPr="00942155">
        <w:rPr>
          <w:rStyle w:val="Strong"/>
          <w:rFonts w:asciiTheme="minorHAnsi" w:hAnsiTheme="minorHAnsi" w:cstheme="minorHAnsi"/>
          <w:color w:val="000000"/>
        </w:rPr>
        <w:t>:</w:t>
      </w:r>
      <w:r w:rsidRPr="00942155">
        <w:rPr>
          <w:rStyle w:val="apple-converted-space"/>
          <w:rFonts w:asciiTheme="minorHAnsi" w:hAnsiTheme="minorHAnsi" w:cstheme="minorHAnsi"/>
          <w:b/>
          <w:bCs/>
          <w:color w:val="000000"/>
        </w:rPr>
        <w:t> </w:t>
      </w:r>
      <w:r w:rsidR="00861BEB" w:rsidRPr="00942155">
        <w:rPr>
          <w:rStyle w:val="apple-converted-space"/>
          <w:rFonts w:asciiTheme="minorHAnsi" w:hAnsiTheme="minorHAnsi" w:cstheme="minorHAnsi"/>
          <w:bCs/>
          <w:color w:val="000000"/>
        </w:rPr>
        <w:t>MIS</w:t>
      </w:r>
      <w:r w:rsidR="00861BEB" w:rsidRPr="00942155">
        <w:rPr>
          <w:rStyle w:val="apple-converted-space"/>
          <w:rFonts w:asciiTheme="minorHAnsi" w:hAnsiTheme="minorHAnsi" w:cstheme="minorHAnsi"/>
          <w:b/>
          <w:bCs/>
          <w:color w:val="000000"/>
        </w:rPr>
        <w:t xml:space="preserve"> </w:t>
      </w:r>
      <w:r w:rsidR="00861BEB" w:rsidRPr="00942155">
        <w:rPr>
          <w:rFonts w:asciiTheme="minorHAnsi" w:hAnsiTheme="minorHAnsi" w:cstheme="minorHAnsi"/>
          <w:color w:val="000000"/>
        </w:rPr>
        <w:t xml:space="preserve">Treats inputs </w:t>
      </w:r>
      <w:r w:rsidRPr="00942155">
        <w:rPr>
          <w:rFonts w:asciiTheme="minorHAnsi" w:hAnsiTheme="minorHAnsi" w:cstheme="minorHAnsi"/>
          <w:color w:val="000000"/>
        </w:rPr>
        <w:t>from the customer</w:t>
      </w:r>
      <w:r w:rsidR="00861BEB" w:rsidRPr="00942155">
        <w:rPr>
          <w:rFonts w:asciiTheme="minorHAnsi" w:hAnsiTheme="minorHAnsi" w:cstheme="minorHAnsi"/>
          <w:color w:val="000000"/>
        </w:rPr>
        <w:t>s</w:t>
      </w:r>
      <w:r w:rsidRPr="00942155">
        <w:rPr>
          <w:rFonts w:asciiTheme="minorHAnsi" w:hAnsiTheme="minorHAnsi" w:cstheme="minorHAnsi"/>
          <w:color w:val="000000"/>
        </w:rPr>
        <w:t xml:space="preserve"> and outputs as services to customer.</w:t>
      </w:r>
      <w:r w:rsidR="00861BEB" w:rsidRPr="00942155">
        <w:rPr>
          <w:rFonts w:asciiTheme="minorHAnsi" w:hAnsiTheme="minorHAnsi" w:cstheme="minorHAnsi"/>
          <w:color w:val="000000"/>
        </w:rPr>
        <w:t xml:space="preserve"> It helps in supporting the </w:t>
      </w:r>
      <w:r w:rsidRPr="00942155">
        <w:rPr>
          <w:rFonts w:asciiTheme="minorHAnsi" w:hAnsiTheme="minorHAnsi" w:cstheme="minorHAnsi"/>
          <w:color w:val="000000"/>
        </w:rPr>
        <w:t xml:space="preserve">current operations and </w:t>
      </w:r>
      <w:r w:rsidR="00861BEB" w:rsidRPr="00942155">
        <w:rPr>
          <w:rFonts w:asciiTheme="minorHAnsi" w:hAnsiTheme="minorHAnsi" w:cstheme="minorHAnsi"/>
          <w:color w:val="000000"/>
        </w:rPr>
        <w:t>uses</w:t>
      </w:r>
      <w:r w:rsidRPr="00942155">
        <w:rPr>
          <w:rFonts w:asciiTheme="minorHAnsi" w:hAnsiTheme="minorHAnsi" w:cstheme="minorHAnsi"/>
          <w:color w:val="000000"/>
        </w:rPr>
        <w:t xml:space="preserve"> the system to influence further way of working.</w:t>
      </w:r>
    </w:p>
    <w:p w:rsidR="00BF5ABE" w:rsidRPr="00942155" w:rsidRDefault="00BF5ABE"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Fonts w:asciiTheme="minorHAnsi" w:hAnsiTheme="minorHAnsi" w:cstheme="minorHAnsi"/>
          <w:color w:val="000000"/>
        </w:rPr>
        <w:t> </w:t>
      </w:r>
    </w:p>
    <w:p w:rsidR="00BF5ABE" w:rsidRPr="00942155" w:rsidRDefault="00861BEB"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Style w:val="Strong"/>
          <w:rFonts w:asciiTheme="minorHAnsi" w:hAnsiTheme="minorHAnsi" w:cstheme="minorHAnsi"/>
          <w:b w:val="0"/>
          <w:color w:val="000000"/>
        </w:rPr>
        <w:t>Support function</w:t>
      </w:r>
      <w:r w:rsidR="00BF5ABE" w:rsidRPr="00942155">
        <w:rPr>
          <w:rStyle w:val="Strong"/>
          <w:rFonts w:asciiTheme="minorHAnsi" w:hAnsiTheme="minorHAnsi" w:cstheme="minorHAnsi"/>
          <w:b w:val="0"/>
          <w:color w:val="000000"/>
        </w:rPr>
        <w:t xml:space="preserve"> of a Business </w:t>
      </w:r>
      <w:r w:rsidRPr="00942155">
        <w:rPr>
          <w:rStyle w:val="Strong"/>
          <w:rFonts w:asciiTheme="minorHAnsi" w:hAnsiTheme="minorHAnsi" w:cstheme="minorHAnsi"/>
          <w:b w:val="0"/>
          <w:color w:val="000000"/>
        </w:rPr>
        <w:t>Organization</w:t>
      </w:r>
      <w:r w:rsidRPr="00942155">
        <w:rPr>
          <w:rStyle w:val="Strong"/>
          <w:rFonts w:asciiTheme="minorHAnsi" w:hAnsiTheme="minorHAnsi" w:cstheme="minorHAnsi"/>
          <w:color w:val="000000"/>
        </w:rPr>
        <w:t>:</w:t>
      </w:r>
      <w:r w:rsidR="00BF5ABE" w:rsidRPr="00942155">
        <w:rPr>
          <w:rStyle w:val="apple-converted-space"/>
          <w:rFonts w:asciiTheme="minorHAnsi" w:hAnsiTheme="minorHAnsi" w:cstheme="minorHAnsi"/>
          <w:b/>
          <w:bCs/>
          <w:color w:val="000000"/>
        </w:rPr>
        <w:t> </w:t>
      </w:r>
      <w:r w:rsidR="00BF5ABE" w:rsidRPr="00942155">
        <w:rPr>
          <w:rFonts w:asciiTheme="minorHAnsi" w:hAnsiTheme="minorHAnsi" w:cstheme="minorHAnsi"/>
          <w:color w:val="000000"/>
        </w:rPr>
        <w:t>MIS supports</w:t>
      </w:r>
      <w:r w:rsidR="005C237E" w:rsidRPr="00942155">
        <w:rPr>
          <w:rFonts w:asciiTheme="minorHAnsi" w:hAnsiTheme="minorHAnsi" w:cstheme="minorHAnsi"/>
          <w:color w:val="000000"/>
        </w:rPr>
        <w:t xml:space="preserve"> the</w:t>
      </w:r>
      <w:r w:rsidR="00BF5ABE" w:rsidRPr="00942155">
        <w:rPr>
          <w:rFonts w:asciiTheme="minorHAnsi" w:hAnsiTheme="minorHAnsi" w:cstheme="minorHAnsi"/>
          <w:color w:val="000000"/>
        </w:rPr>
        <w:t xml:space="preserve"> </w:t>
      </w:r>
      <w:r w:rsidR="005C237E" w:rsidRPr="00942155">
        <w:rPr>
          <w:rFonts w:asciiTheme="minorHAnsi" w:hAnsiTheme="minorHAnsi" w:cstheme="minorHAnsi"/>
          <w:color w:val="000000"/>
        </w:rPr>
        <w:t xml:space="preserve">smooth running of </w:t>
      </w:r>
      <w:r w:rsidR="00BF5ABE" w:rsidRPr="00942155">
        <w:rPr>
          <w:rFonts w:asciiTheme="minorHAnsi" w:hAnsiTheme="minorHAnsi" w:cstheme="minorHAnsi"/>
          <w:color w:val="000000"/>
        </w:rPr>
        <w:t>operations of a</w:t>
      </w:r>
      <w:r w:rsidR="005C237E" w:rsidRPr="00942155">
        <w:rPr>
          <w:rFonts w:asciiTheme="minorHAnsi" w:hAnsiTheme="minorHAnsi" w:cstheme="minorHAnsi"/>
          <w:color w:val="000000"/>
        </w:rPr>
        <w:t xml:space="preserve"> business organization by providing timely</w:t>
      </w:r>
      <w:r w:rsidR="00BF5ABE" w:rsidRPr="00942155">
        <w:rPr>
          <w:rFonts w:asciiTheme="minorHAnsi" w:hAnsiTheme="minorHAnsi" w:cstheme="minorHAnsi"/>
          <w:color w:val="000000"/>
        </w:rPr>
        <w:t xml:space="preserve"> information, maintenance and enhancement</w:t>
      </w:r>
      <w:r w:rsidR="005C237E" w:rsidRPr="00942155">
        <w:rPr>
          <w:rFonts w:asciiTheme="minorHAnsi" w:hAnsiTheme="minorHAnsi" w:cstheme="minorHAnsi"/>
          <w:color w:val="000000"/>
        </w:rPr>
        <w:t xml:space="preserve"> of the same. This</w:t>
      </w:r>
      <w:r w:rsidR="00BF5ABE" w:rsidRPr="00942155">
        <w:rPr>
          <w:rFonts w:asciiTheme="minorHAnsi" w:hAnsiTheme="minorHAnsi" w:cstheme="minorHAnsi"/>
          <w:color w:val="000000"/>
        </w:rPr>
        <w:t xml:space="preserve"> provides flexibility in the operation</w:t>
      </w:r>
      <w:r w:rsidR="005C237E" w:rsidRPr="00942155">
        <w:rPr>
          <w:rFonts w:asciiTheme="minorHAnsi" w:hAnsiTheme="minorHAnsi" w:cstheme="minorHAnsi"/>
          <w:color w:val="000000"/>
        </w:rPr>
        <w:t>s</w:t>
      </w:r>
      <w:r w:rsidR="00BF5ABE" w:rsidRPr="00942155">
        <w:rPr>
          <w:rFonts w:asciiTheme="minorHAnsi" w:hAnsiTheme="minorHAnsi" w:cstheme="minorHAnsi"/>
          <w:color w:val="000000"/>
        </w:rPr>
        <w:t xml:space="preserve"> </w:t>
      </w:r>
      <w:r w:rsidR="005C237E" w:rsidRPr="00942155">
        <w:rPr>
          <w:rFonts w:asciiTheme="minorHAnsi" w:hAnsiTheme="minorHAnsi" w:cstheme="minorHAnsi"/>
          <w:color w:val="000000"/>
        </w:rPr>
        <w:t>of organizations</w:t>
      </w:r>
      <w:r w:rsidR="00BF5ABE" w:rsidRPr="00942155">
        <w:rPr>
          <w:rFonts w:asciiTheme="minorHAnsi" w:hAnsiTheme="minorHAnsi" w:cstheme="minorHAnsi"/>
          <w:color w:val="000000"/>
        </w:rPr>
        <w:t>.</w:t>
      </w:r>
    </w:p>
    <w:p w:rsidR="00BF5ABE" w:rsidRPr="00942155" w:rsidRDefault="00BF5ABE"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Fonts w:asciiTheme="minorHAnsi" w:hAnsiTheme="minorHAnsi" w:cstheme="minorHAnsi"/>
          <w:color w:val="000000"/>
        </w:rPr>
        <w:t> </w:t>
      </w:r>
    </w:p>
    <w:p w:rsidR="00BF5ABE" w:rsidRPr="00942155" w:rsidRDefault="005C237E"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Style w:val="Strong"/>
          <w:rFonts w:asciiTheme="minorHAnsi" w:hAnsiTheme="minorHAnsi" w:cstheme="minorHAnsi"/>
          <w:b w:val="0"/>
          <w:color w:val="000000"/>
        </w:rPr>
        <w:t>It Support</w:t>
      </w:r>
      <w:r w:rsidR="00BF5ABE" w:rsidRPr="00942155">
        <w:rPr>
          <w:rStyle w:val="Strong"/>
          <w:rFonts w:asciiTheme="minorHAnsi" w:hAnsiTheme="minorHAnsi" w:cstheme="minorHAnsi"/>
          <w:b w:val="0"/>
          <w:color w:val="000000"/>
        </w:rPr>
        <w:t xml:space="preserve"> Decision </w:t>
      </w:r>
      <w:r w:rsidRPr="00942155">
        <w:rPr>
          <w:rStyle w:val="Strong"/>
          <w:rFonts w:asciiTheme="minorHAnsi" w:hAnsiTheme="minorHAnsi" w:cstheme="minorHAnsi"/>
          <w:b w:val="0"/>
          <w:color w:val="000000"/>
        </w:rPr>
        <w:t>Making</w:t>
      </w:r>
      <w:r w:rsidRPr="00942155">
        <w:rPr>
          <w:rStyle w:val="Strong"/>
          <w:rFonts w:asciiTheme="minorHAnsi" w:hAnsiTheme="minorHAnsi" w:cstheme="minorHAnsi"/>
          <w:color w:val="000000"/>
        </w:rPr>
        <w:t>:</w:t>
      </w:r>
      <w:r w:rsidR="00BF5ABE" w:rsidRPr="00942155">
        <w:rPr>
          <w:rStyle w:val="apple-converted-space"/>
          <w:rFonts w:asciiTheme="minorHAnsi" w:hAnsiTheme="minorHAnsi" w:cstheme="minorHAnsi"/>
          <w:b/>
          <w:bCs/>
          <w:color w:val="000000"/>
        </w:rPr>
        <w:t> </w:t>
      </w:r>
      <w:r w:rsidR="00BF5ABE" w:rsidRPr="00942155">
        <w:rPr>
          <w:rFonts w:asciiTheme="minorHAnsi" w:hAnsiTheme="minorHAnsi" w:cstheme="minorHAnsi"/>
          <w:color w:val="000000"/>
        </w:rPr>
        <w:t xml:space="preserve">MIS </w:t>
      </w:r>
      <w:r w:rsidRPr="00942155">
        <w:rPr>
          <w:rFonts w:asciiTheme="minorHAnsi" w:hAnsiTheme="minorHAnsi" w:cstheme="minorHAnsi"/>
          <w:color w:val="000000"/>
        </w:rPr>
        <w:t xml:space="preserve">supports the decision making of </w:t>
      </w:r>
      <w:r w:rsidR="00BF5ABE" w:rsidRPr="00942155">
        <w:rPr>
          <w:rFonts w:asciiTheme="minorHAnsi" w:hAnsiTheme="minorHAnsi" w:cstheme="minorHAnsi"/>
          <w:color w:val="000000"/>
        </w:rPr>
        <w:t>employee</w:t>
      </w:r>
      <w:r w:rsidRPr="00942155">
        <w:rPr>
          <w:rFonts w:asciiTheme="minorHAnsi" w:hAnsiTheme="minorHAnsi" w:cstheme="minorHAnsi"/>
          <w:color w:val="000000"/>
        </w:rPr>
        <w:t>s at all levels</w:t>
      </w:r>
      <w:r w:rsidR="00BF5ABE" w:rsidRPr="00942155">
        <w:rPr>
          <w:rFonts w:asciiTheme="minorHAnsi" w:hAnsiTheme="minorHAnsi" w:cstheme="minorHAnsi"/>
          <w:color w:val="000000"/>
        </w:rPr>
        <w:t xml:space="preserve"> in their daily operations. MIS also supports managers in decision making to meet the goals and objectives of the organization. Different mathematical models and I</w:t>
      </w:r>
      <w:r w:rsidRPr="00942155">
        <w:rPr>
          <w:rFonts w:asciiTheme="minorHAnsi" w:hAnsiTheme="minorHAnsi" w:cstheme="minorHAnsi"/>
          <w:color w:val="000000"/>
        </w:rPr>
        <w:t>T tools are used that further helps in evolving</w:t>
      </w:r>
      <w:r w:rsidR="00BF5ABE" w:rsidRPr="00942155">
        <w:rPr>
          <w:rFonts w:asciiTheme="minorHAnsi" w:hAnsiTheme="minorHAnsi" w:cstheme="minorHAnsi"/>
          <w:color w:val="000000"/>
        </w:rPr>
        <w:t xml:space="preserve"> strategies to meet competitive needs.</w:t>
      </w:r>
    </w:p>
    <w:p w:rsidR="00BF5ABE" w:rsidRPr="00942155" w:rsidRDefault="00BF5ABE"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Fonts w:asciiTheme="minorHAnsi" w:hAnsiTheme="minorHAnsi" w:cstheme="minorHAnsi"/>
          <w:color w:val="000000"/>
        </w:rPr>
        <w:t> </w:t>
      </w:r>
    </w:p>
    <w:p w:rsidR="00BF5ABE" w:rsidRPr="00942155" w:rsidRDefault="00BF5ABE" w:rsidP="00942155">
      <w:pPr>
        <w:pStyle w:val="NormalWeb"/>
        <w:shd w:val="clear" w:color="auto" w:fill="FFFFFF"/>
        <w:spacing w:before="0" w:beforeAutospacing="0" w:after="0" w:afterAutospacing="0" w:line="480" w:lineRule="auto"/>
        <w:jc w:val="both"/>
        <w:rPr>
          <w:rFonts w:asciiTheme="minorHAnsi" w:hAnsiTheme="minorHAnsi" w:cstheme="minorHAnsi"/>
          <w:color w:val="000000"/>
        </w:rPr>
      </w:pPr>
      <w:r w:rsidRPr="00942155">
        <w:rPr>
          <w:rStyle w:val="Strong"/>
          <w:rFonts w:asciiTheme="minorHAnsi" w:hAnsiTheme="minorHAnsi" w:cstheme="minorHAnsi"/>
          <w:b w:val="0"/>
          <w:color w:val="000000"/>
        </w:rPr>
        <w:t xml:space="preserve">Strategies for an </w:t>
      </w:r>
      <w:r w:rsidR="00090CD4" w:rsidRPr="00942155">
        <w:rPr>
          <w:rStyle w:val="Strong"/>
          <w:rFonts w:asciiTheme="minorHAnsi" w:hAnsiTheme="minorHAnsi" w:cstheme="minorHAnsi"/>
          <w:b w:val="0"/>
          <w:color w:val="000000"/>
        </w:rPr>
        <w:t>Organization</w:t>
      </w:r>
      <w:r w:rsidR="00090CD4" w:rsidRPr="00942155">
        <w:rPr>
          <w:rStyle w:val="Strong"/>
          <w:rFonts w:asciiTheme="minorHAnsi" w:hAnsiTheme="minorHAnsi" w:cstheme="minorHAnsi"/>
          <w:color w:val="000000"/>
        </w:rPr>
        <w:t>:</w:t>
      </w:r>
      <w:r w:rsidRPr="00942155">
        <w:rPr>
          <w:rStyle w:val="apple-converted-space"/>
          <w:rFonts w:asciiTheme="minorHAnsi" w:hAnsiTheme="minorHAnsi" w:cstheme="minorHAnsi"/>
          <w:b/>
          <w:bCs/>
          <w:color w:val="000000"/>
        </w:rPr>
        <w:t> </w:t>
      </w:r>
      <w:r w:rsidR="00A0348A" w:rsidRPr="00942155">
        <w:rPr>
          <w:rStyle w:val="apple-converted-space"/>
          <w:rFonts w:asciiTheme="minorHAnsi" w:hAnsiTheme="minorHAnsi" w:cstheme="minorHAnsi"/>
          <w:b/>
          <w:bCs/>
          <w:color w:val="000000"/>
        </w:rPr>
        <w:t xml:space="preserve"> In </w:t>
      </w:r>
      <w:r w:rsidRPr="00942155">
        <w:rPr>
          <w:rFonts w:asciiTheme="minorHAnsi" w:hAnsiTheme="minorHAnsi" w:cstheme="minorHAnsi"/>
          <w:color w:val="000000"/>
        </w:rPr>
        <w:t xml:space="preserve">Today each business is running in a competitive market. MIS supports the organization to evolve appropriate strategies for the business to </w:t>
      </w:r>
      <w:r w:rsidR="00905462" w:rsidRPr="00942155">
        <w:rPr>
          <w:rFonts w:asciiTheme="minorHAnsi" w:hAnsiTheme="minorHAnsi" w:cstheme="minorHAnsi"/>
          <w:color w:val="000000"/>
        </w:rPr>
        <w:t>assent</w:t>
      </w:r>
      <w:r w:rsidRPr="00942155">
        <w:rPr>
          <w:rFonts w:asciiTheme="minorHAnsi" w:hAnsiTheme="minorHAnsi" w:cstheme="minorHAnsi"/>
          <w:color w:val="000000"/>
        </w:rPr>
        <w:t xml:space="preserve"> in a competitive environment.</w:t>
      </w:r>
    </w:p>
    <w:p w:rsidR="00BF5ABE" w:rsidRPr="00942155" w:rsidRDefault="00BF5ABE" w:rsidP="00942155">
      <w:pPr>
        <w:spacing w:after="0" w:line="480" w:lineRule="auto"/>
        <w:rPr>
          <w:rFonts w:cstheme="minorHAnsi"/>
          <w:color w:val="222222"/>
          <w:sz w:val="24"/>
          <w:szCs w:val="24"/>
          <w:shd w:val="clear" w:color="auto" w:fill="FFFFFF"/>
        </w:rPr>
      </w:pPr>
    </w:p>
    <w:p w:rsidR="00BF5ABE" w:rsidRPr="00942155" w:rsidRDefault="00942155" w:rsidP="00942155">
      <w:pPr>
        <w:spacing w:after="0" w:line="480" w:lineRule="auto"/>
        <w:jc w:val="center"/>
        <w:rPr>
          <w:rFonts w:cstheme="minorHAnsi"/>
          <w:color w:val="222222"/>
          <w:sz w:val="24"/>
          <w:szCs w:val="24"/>
          <w:shd w:val="clear" w:color="auto" w:fill="FFFFFF"/>
        </w:rPr>
      </w:pPr>
      <w:r w:rsidRPr="00942155">
        <w:rPr>
          <w:rFonts w:cstheme="minorHAnsi"/>
          <w:color w:val="222222"/>
          <w:sz w:val="24"/>
          <w:szCs w:val="24"/>
          <w:shd w:val="clear" w:color="auto" w:fill="FFFFFF"/>
        </w:rPr>
        <w:t>Information System in organizations</w:t>
      </w:r>
    </w:p>
    <w:p w:rsidR="005917E0" w:rsidRPr="00942155" w:rsidRDefault="005917E0" w:rsidP="00942155">
      <w:pPr>
        <w:shd w:val="clear" w:color="auto" w:fill="FFFFFF"/>
        <w:spacing w:after="0" w:line="480" w:lineRule="auto"/>
        <w:textAlignment w:val="baseline"/>
        <w:rPr>
          <w:rFonts w:eastAsia="Times New Roman" w:cstheme="minorHAnsi"/>
          <w:color w:val="333333"/>
          <w:sz w:val="24"/>
          <w:szCs w:val="24"/>
        </w:rPr>
      </w:pPr>
      <w:r w:rsidRPr="00942155">
        <w:rPr>
          <w:rFonts w:eastAsia="Times New Roman" w:cstheme="minorHAnsi"/>
          <w:color w:val="333333"/>
          <w:sz w:val="24"/>
          <w:szCs w:val="24"/>
        </w:rPr>
        <w:t>Information Systems are components that work together to collect, process, and store and circulate information to support a company's decision making process (</w:t>
      </w:r>
      <w:proofErr w:type="spellStart"/>
      <w:r w:rsidRPr="00942155">
        <w:rPr>
          <w:rFonts w:eastAsia="Times New Roman" w:cstheme="minorHAnsi"/>
          <w:color w:val="333333"/>
          <w:sz w:val="24"/>
          <w:szCs w:val="24"/>
        </w:rPr>
        <w:t>Laudon</w:t>
      </w:r>
      <w:proofErr w:type="spellEnd"/>
      <w:r w:rsidRPr="00942155">
        <w:rPr>
          <w:rFonts w:eastAsia="Times New Roman" w:cstheme="minorHAnsi"/>
          <w:color w:val="333333"/>
          <w:sz w:val="24"/>
          <w:szCs w:val="24"/>
        </w:rPr>
        <w:t xml:space="preserve"> &amp; </w:t>
      </w:r>
      <w:proofErr w:type="spellStart"/>
      <w:r w:rsidRPr="00942155">
        <w:rPr>
          <w:rFonts w:eastAsia="Times New Roman" w:cstheme="minorHAnsi"/>
          <w:color w:val="333333"/>
          <w:sz w:val="24"/>
          <w:szCs w:val="24"/>
        </w:rPr>
        <w:t>Laudon</w:t>
      </w:r>
      <w:proofErr w:type="spellEnd"/>
      <w:r w:rsidRPr="00942155">
        <w:rPr>
          <w:rFonts w:eastAsia="Times New Roman" w:cstheme="minorHAnsi"/>
          <w:color w:val="333333"/>
          <w:sz w:val="24"/>
          <w:szCs w:val="24"/>
        </w:rPr>
        <w:t>). Along with the utilization of information systems companies use competitive strategies to set them apart they include; product differentiation, low cost leadership, focusing on market niche and customer and supplier.</w:t>
      </w:r>
    </w:p>
    <w:p w:rsidR="005917E0" w:rsidRPr="00942155" w:rsidRDefault="005917E0" w:rsidP="00942155">
      <w:pPr>
        <w:shd w:val="clear" w:color="auto" w:fill="FFFFFF"/>
        <w:spacing w:after="0" w:line="480" w:lineRule="auto"/>
        <w:textAlignment w:val="baseline"/>
        <w:rPr>
          <w:rFonts w:eastAsia="Times New Roman" w:cstheme="minorHAnsi"/>
          <w:color w:val="333333"/>
          <w:sz w:val="24"/>
          <w:szCs w:val="24"/>
        </w:rPr>
      </w:pPr>
      <w:r w:rsidRPr="00942155">
        <w:rPr>
          <w:rFonts w:eastAsia="Times New Roman" w:cstheme="minorHAnsi"/>
          <w:color w:val="333333"/>
          <w:sz w:val="24"/>
          <w:szCs w:val="24"/>
        </w:rPr>
        <w:t>Amazon one of the most successful internet based business focuses on customer and supply. Amazon makes sure to focus on delivering products quickly and at a low cost to its customers (</w:t>
      </w:r>
      <w:proofErr w:type="spellStart"/>
      <w:r w:rsidRPr="00942155">
        <w:rPr>
          <w:rFonts w:eastAsia="Times New Roman" w:cstheme="minorHAnsi"/>
          <w:color w:val="333333"/>
          <w:sz w:val="24"/>
          <w:szCs w:val="24"/>
        </w:rPr>
        <w:t>Burrus</w:t>
      </w:r>
      <w:proofErr w:type="spellEnd"/>
      <w:r w:rsidRPr="00942155">
        <w:rPr>
          <w:rFonts w:eastAsia="Times New Roman" w:cstheme="minorHAnsi"/>
          <w:color w:val="333333"/>
          <w:sz w:val="24"/>
          <w:szCs w:val="24"/>
        </w:rPr>
        <w:t xml:space="preserve">, 2003). Amazon uses an information systems that is much similar to a TPS, this allows the system to keep track of and record the availability of each product; how much is in stock, how long it will take to replenish the stock etc.... the processing systems then relays that message to the customer. Once an order is placed the system sends the order to the supply branch and it is directed to the supplier that is closet in proximity to the customer this allows a quick delivery at a low cost </w:t>
      </w:r>
      <w:sdt>
        <w:sdtPr>
          <w:rPr>
            <w:rFonts w:eastAsia="Times New Roman" w:cstheme="minorHAnsi"/>
            <w:color w:val="333333"/>
            <w:sz w:val="24"/>
            <w:szCs w:val="24"/>
          </w:rPr>
          <w:id w:val="8264080"/>
          <w:citation/>
        </w:sdtPr>
        <w:sdtEndPr/>
        <w:sdtContent>
          <w:r w:rsidR="007F7A26" w:rsidRPr="00942155">
            <w:rPr>
              <w:rFonts w:eastAsia="Times New Roman" w:cstheme="minorHAnsi"/>
              <w:color w:val="333333"/>
              <w:sz w:val="24"/>
              <w:szCs w:val="24"/>
            </w:rPr>
            <w:fldChar w:fldCharType="begin"/>
          </w:r>
          <w:r w:rsidR="00675951" w:rsidRPr="00942155">
            <w:rPr>
              <w:rFonts w:eastAsia="Times New Roman" w:cstheme="minorHAnsi"/>
              <w:color w:val="333333"/>
              <w:sz w:val="24"/>
              <w:szCs w:val="24"/>
            </w:rPr>
            <w:instrText xml:space="preserve"> CITATION scm15 \l 1033 </w:instrText>
          </w:r>
          <w:r w:rsidR="007F7A26" w:rsidRPr="00942155">
            <w:rPr>
              <w:rFonts w:eastAsia="Times New Roman" w:cstheme="minorHAnsi"/>
              <w:color w:val="333333"/>
              <w:sz w:val="24"/>
              <w:szCs w:val="24"/>
            </w:rPr>
            <w:fldChar w:fldCharType="separate"/>
          </w:r>
          <w:r w:rsidR="00942155" w:rsidRPr="00942155">
            <w:rPr>
              <w:rFonts w:eastAsia="Times New Roman" w:cstheme="minorHAnsi"/>
              <w:noProof/>
              <w:color w:val="333333"/>
              <w:sz w:val="24"/>
              <w:szCs w:val="24"/>
            </w:rPr>
            <w:t>((scmfocus.com).)</w:t>
          </w:r>
          <w:r w:rsidR="007F7A26" w:rsidRPr="00942155">
            <w:rPr>
              <w:rFonts w:eastAsia="Times New Roman" w:cstheme="minorHAnsi"/>
              <w:color w:val="333333"/>
              <w:sz w:val="24"/>
              <w:szCs w:val="24"/>
            </w:rPr>
            <w:fldChar w:fldCharType="end"/>
          </w:r>
        </w:sdtContent>
      </w:sdt>
    </w:p>
    <w:p w:rsidR="005917E0" w:rsidRPr="00942155" w:rsidRDefault="005917E0" w:rsidP="00942155">
      <w:pPr>
        <w:shd w:val="clear" w:color="auto" w:fill="FFFFFF"/>
        <w:spacing w:after="0" w:line="480" w:lineRule="auto"/>
        <w:textAlignment w:val="baseline"/>
        <w:rPr>
          <w:rFonts w:eastAsia="Times New Roman" w:cstheme="minorHAnsi"/>
          <w:color w:val="333333"/>
          <w:sz w:val="24"/>
          <w:szCs w:val="24"/>
        </w:rPr>
      </w:pPr>
      <w:r w:rsidRPr="00942155">
        <w:rPr>
          <w:rFonts w:eastAsia="Times New Roman" w:cstheme="minorHAnsi"/>
          <w:color w:val="333333"/>
          <w:sz w:val="24"/>
          <w:szCs w:val="24"/>
        </w:rPr>
        <w:t>The risk Amazon runs for security breaches and crimes is that there is always concern when customers have to give details over an open space such as credit and debit card numbers, as well as addresses. Amazon does a good job of protecting its customers by making sure that the website is secure by requiring passwords to make purchases, this is double edged as a customers password XXXXX be uncovered on their end and Amazon has not way of verifying who is using that password XXXXX them access to the account.</w:t>
      </w:r>
    </w:p>
    <w:p w:rsidR="005917E0" w:rsidRPr="00942155" w:rsidRDefault="005917E0" w:rsidP="00942155">
      <w:pPr>
        <w:shd w:val="clear" w:color="auto" w:fill="FFFFFF"/>
        <w:spacing w:after="0" w:line="480" w:lineRule="auto"/>
        <w:textAlignment w:val="baseline"/>
        <w:rPr>
          <w:rFonts w:eastAsia="Times New Roman" w:cstheme="minorHAnsi"/>
          <w:color w:val="333333"/>
          <w:sz w:val="24"/>
          <w:szCs w:val="24"/>
        </w:rPr>
      </w:pPr>
      <w:r w:rsidRPr="00942155">
        <w:rPr>
          <w:rFonts w:eastAsia="Times New Roman" w:cstheme="minorHAnsi"/>
          <w:color w:val="333333"/>
          <w:sz w:val="24"/>
          <w:szCs w:val="24"/>
        </w:rPr>
        <w:t xml:space="preserve">Weight Watchers finds it self competing in the highly crowded and competitive market of dieting and weight loss. They use product differentiation as a competitive strategy, the company's belief is that by advocating a life style change through education and not providing meals that some customers can never replicate sets them apart from other companies such as Jenny Craig and </w:t>
      </w:r>
      <w:proofErr w:type="spellStart"/>
      <w:r w:rsidRPr="00942155">
        <w:rPr>
          <w:rFonts w:eastAsia="Times New Roman" w:cstheme="minorHAnsi"/>
          <w:color w:val="333333"/>
          <w:sz w:val="24"/>
          <w:szCs w:val="24"/>
        </w:rPr>
        <w:t>Nutrisystem</w:t>
      </w:r>
      <w:proofErr w:type="spellEnd"/>
      <w:r w:rsidRPr="00942155">
        <w:rPr>
          <w:rFonts w:eastAsia="Times New Roman" w:cstheme="minorHAnsi"/>
          <w:color w:val="333333"/>
          <w:sz w:val="24"/>
          <w:szCs w:val="24"/>
        </w:rPr>
        <w:t>, there selling point is that the tools they teach clients enables them to be successful on their own (</w:t>
      </w:r>
      <w:r w:rsidR="00E04EB7">
        <w:fldChar w:fldCharType="begin"/>
      </w:r>
      <w:r w:rsidR="00E04EB7">
        <w:instrText xml:space="preserve"> HYPERLINK "http://seekingalpha.com/" \t "_blank" </w:instrText>
      </w:r>
      <w:r w:rsidR="00E04EB7">
        <w:fldChar w:fldCharType="separate"/>
      </w:r>
      <w:r w:rsidRPr="00942155">
        <w:rPr>
          <w:rFonts w:eastAsia="Times New Roman" w:cstheme="minorHAnsi"/>
          <w:color w:val="1155CC"/>
          <w:sz w:val="24"/>
          <w:szCs w:val="24"/>
          <w:u w:val="single"/>
        </w:rPr>
        <w:t>seekingalpha.com</w:t>
      </w:r>
      <w:r w:rsidR="00E04EB7">
        <w:rPr>
          <w:rFonts w:eastAsia="Times New Roman" w:cstheme="minorHAnsi"/>
          <w:color w:val="1155CC"/>
          <w:sz w:val="24"/>
          <w:szCs w:val="24"/>
          <w:u w:val="single"/>
        </w:rPr>
        <w:fldChar w:fldCharType="end"/>
      </w:r>
      <w:r w:rsidRPr="00942155">
        <w:rPr>
          <w:rFonts w:eastAsia="Times New Roman" w:cstheme="minorHAnsi"/>
          <w:color w:val="333333"/>
          <w:sz w:val="24"/>
          <w:szCs w:val="24"/>
        </w:rPr>
        <w:t xml:space="preserve">). In an effort to prevent security breaches Weight Watchers also require members to use password XXXXX accounts, and reserve the right to terminate accounts that seem out of sorts. Another strategy is that while there are advertisements from external sources, your information is not shared with them </w:t>
      </w:r>
      <w:sdt>
        <w:sdtPr>
          <w:rPr>
            <w:rFonts w:eastAsia="Times New Roman" w:cstheme="minorHAnsi"/>
            <w:color w:val="333333"/>
            <w:sz w:val="24"/>
            <w:szCs w:val="24"/>
          </w:rPr>
          <w:id w:val="8264086"/>
          <w:citation/>
        </w:sdtPr>
        <w:sdtEndPr/>
        <w:sdtContent>
          <w:r w:rsidR="007F7A26" w:rsidRPr="00942155">
            <w:rPr>
              <w:rFonts w:eastAsia="Times New Roman" w:cstheme="minorHAnsi"/>
              <w:color w:val="333333"/>
              <w:sz w:val="24"/>
              <w:szCs w:val="24"/>
            </w:rPr>
            <w:fldChar w:fldCharType="begin"/>
          </w:r>
          <w:r w:rsidR="00170AA2" w:rsidRPr="00942155">
            <w:rPr>
              <w:rFonts w:eastAsia="Times New Roman" w:cstheme="minorHAnsi"/>
              <w:color w:val="333333"/>
              <w:sz w:val="24"/>
              <w:szCs w:val="24"/>
            </w:rPr>
            <w:instrText xml:space="preserve"> CITATION wei15 \l 1033 </w:instrText>
          </w:r>
          <w:r w:rsidR="007F7A26" w:rsidRPr="00942155">
            <w:rPr>
              <w:rFonts w:eastAsia="Times New Roman" w:cstheme="minorHAnsi"/>
              <w:color w:val="333333"/>
              <w:sz w:val="24"/>
              <w:szCs w:val="24"/>
            </w:rPr>
            <w:fldChar w:fldCharType="separate"/>
          </w:r>
          <w:r w:rsidR="00942155" w:rsidRPr="00942155">
            <w:rPr>
              <w:rFonts w:eastAsia="Times New Roman" w:cstheme="minorHAnsi"/>
              <w:noProof/>
              <w:color w:val="333333"/>
              <w:sz w:val="24"/>
              <w:szCs w:val="24"/>
            </w:rPr>
            <w:t>((weightwatchers.com)</w:t>
          </w:r>
          <w:r w:rsidR="007F7A26" w:rsidRPr="00942155">
            <w:rPr>
              <w:rFonts w:eastAsia="Times New Roman" w:cstheme="minorHAnsi"/>
              <w:color w:val="333333"/>
              <w:sz w:val="24"/>
              <w:szCs w:val="24"/>
            </w:rPr>
            <w:fldChar w:fldCharType="end"/>
          </w:r>
        </w:sdtContent>
      </w:sdt>
      <w:r w:rsidR="00170AA2" w:rsidRPr="00942155">
        <w:rPr>
          <w:rFonts w:eastAsia="Times New Roman" w:cstheme="minorHAnsi"/>
          <w:color w:val="333333"/>
          <w:sz w:val="24"/>
          <w:szCs w:val="24"/>
        </w:rPr>
        <w:t>.</w:t>
      </w:r>
    </w:p>
    <w:p w:rsidR="005917E0" w:rsidRPr="00942155" w:rsidRDefault="005917E0" w:rsidP="00942155">
      <w:pPr>
        <w:shd w:val="clear" w:color="auto" w:fill="FFFFFF"/>
        <w:spacing w:after="0" w:line="480" w:lineRule="auto"/>
        <w:textAlignment w:val="baseline"/>
        <w:rPr>
          <w:rFonts w:eastAsia="Times New Roman" w:cstheme="minorHAnsi"/>
          <w:color w:val="333333"/>
          <w:sz w:val="24"/>
          <w:szCs w:val="24"/>
        </w:rPr>
      </w:pPr>
    </w:p>
    <w:p w:rsidR="005917E0" w:rsidRPr="00942155" w:rsidRDefault="005917E0" w:rsidP="00942155">
      <w:pPr>
        <w:shd w:val="clear" w:color="auto" w:fill="F1F1F1"/>
        <w:spacing w:after="0" w:line="480" w:lineRule="auto"/>
        <w:rPr>
          <w:rFonts w:eastAsia="Times New Roman" w:cstheme="minorHAnsi"/>
          <w:color w:val="222222"/>
          <w:sz w:val="24"/>
          <w:szCs w:val="24"/>
        </w:rPr>
      </w:pPr>
      <w:r w:rsidRPr="00942155">
        <w:rPr>
          <w:rFonts w:eastAsia="Times New Roman" w:cstheme="minorHAnsi"/>
          <w:noProof/>
          <w:color w:val="222222"/>
          <w:sz w:val="24"/>
          <w:szCs w:val="24"/>
        </w:rPr>
        <w:drawing>
          <wp:inline distT="0" distB="0" distL="0" distR="0">
            <wp:extent cx="10795" cy="1079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75951" w:rsidRPr="00942155" w:rsidRDefault="00675951" w:rsidP="00942155">
      <w:pPr>
        <w:spacing w:after="0" w:line="480" w:lineRule="auto"/>
        <w:rPr>
          <w:rFonts w:cstheme="minorHAnsi"/>
          <w:sz w:val="24"/>
          <w:szCs w:val="24"/>
        </w:rPr>
      </w:pPr>
    </w:p>
    <w:sdt>
      <w:sdtPr>
        <w:rPr>
          <w:rFonts w:asciiTheme="minorHAnsi" w:eastAsiaTheme="minorHAnsi" w:hAnsiTheme="minorHAnsi" w:cstheme="minorHAnsi"/>
          <w:b w:val="0"/>
          <w:bCs w:val="0"/>
          <w:color w:val="auto"/>
          <w:sz w:val="24"/>
          <w:szCs w:val="24"/>
          <w:lang w:bidi="ar-SA"/>
        </w:rPr>
        <w:id w:val="8264079"/>
        <w:docPartObj>
          <w:docPartGallery w:val="Bibliographies"/>
          <w:docPartUnique/>
        </w:docPartObj>
      </w:sdtPr>
      <w:sdtEndPr/>
      <w:sdtContent>
        <w:p w:rsidR="00675951" w:rsidRPr="00942155" w:rsidRDefault="00675951" w:rsidP="00942155">
          <w:pPr>
            <w:pStyle w:val="Heading1"/>
            <w:spacing w:before="0" w:line="480" w:lineRule="auto"/>
            <w:rPr>
              <w:rFonts w:asciiTheme="minorHAnsi" w:hAnsiTheme="minorHAnsi" w:cstheme="minorHAnsi"/>
              <w:sz w:val="24"/>
              <w:szCs w:val="24"/>
            </w:rPr>
          </w:pPr>
        </w:p>
        <w:p w:rsidR="00942155" w:rsidRPr="00942155" w:rsidRDefault="00942155" w:rsidP="00942155">
          <w:pPr>
            <w:rPr>
              <w:rFonts w:cstheme="minorHAnsi"/>
              <w:sz w:val="24"/>
              <w:szCs w:val="24"/>
              <w:lang w:bidi="en-US"/>
            </w:rPr>
          </w:pPr>
        </w:p>
        <w:p w:rsidR="00942155" w:rsidRPr="00942155" w:rsidRDefault="00942155" w:rsidP="00942155">
          <w:pPr>
            <w:rPr>
              <w:rFonts w:cstheme="minorHAnsi"/>
              <w:sz w:val="24"/>
              <w:szCs w:val="24"/>
              <w:lang w:bidi="en-US"/>
            </w:rPr>
          </w:pPr>
        </w:p>
        <w:p w:rsidR="00942155" w:rsidRPr="00942155" w:rsidRDefault="00942155" w:rsidP="00942155">
          <w:pPr>
            <w:rPr>
              <w:rFonts w:cstheme="minorHAnsi"/>
              <w:sz w:val="24"/>
              <w:szCs w:val="24"/>
              <w:lang w:bidi="en-US"/>
            </w:rPr>
          </w:pPr>
        </w:p>
        <w:p w:rsidR="00170AA2" w:rsidRPr="00942155" w:rsidRDefault="00170AA2" w:rsidP="00942155">
          <w:pPr>
            <w:spacing w:after="0" w:line="480" w:lineRule="auto"/>
            <w:rPr>
              <w:rFonts w:cstheme="minorHAnsi"/>
              <w:b/>
              <w:sz w:val="24"/>
              <w:szCs w:val="24"/>
              <w:lang w:bidi="en-US"/>
            </w:rPr>
          </w:pPr>
          <w:r w:rsidRPr="00942155">
            <w:rPr>
              <w:rFonts w:cstheme="minorHAnsi"/>
              <w:b/>
              <w:sz w:val="24"/>
              <w:szCs w:val="24"/>
              <w:lang w:bidi="en-US"/>
            </w:rPr>
            <w:t xml:space="preserve">References </w:t>
          </w:r>
        </w:p>
        <w:p w:rsidR="00942155" w:rsidRPr="00942155" w:rsidRDefault="007F7A26" w:rsidP="00942155">
          <w:pPr>
            <w:pStyle w:val="Bibliography"/>
            <w:rPr>
              <w:rFonts w:cstheme="minorHAnsi"/>
              <w:noProof/>
              <w:sz w:val="24"/>
              <w:szCs w:val="24"/>
            </w:rPr>
          </w:pPr>
          <w:r w:rsidRPr="00942155">
            <w:rPr>
              <w:rFonts w:cstheme="minorHAnsi"/>
              <w:sz w:val="24"/>
              <w:szCs w:val="24"/>
            </w:rPr>
            <w:fldChar w:fldCharType="begin"/>
          </w:r>
          <w:r w:rsidR="00675951" w:rsidRPr="00942155">
            <w:rPr>
              <w:rFonts w:cstheme="minorHAnsi"/>
              <w:sz w:val="24"/>
              <w:szCs w:val="24"/>
            </w:rPr>
            <w:instrText xml:space="preserve"> BIBLIOGRAPHY </w:instrText>
          </w:r>
          <w:r w:rsidRPr="00942155">
            <w:rPr>
              <w:rFonts w:cstheme="minorHAnsi"/>
              <w:sz w:val="24"/>
              <w:szCs w:val="24"/>
            </w:rPr>
            <w:fldChar w:fldCharType="separate"/>
          </w:r>
          <w:r w:rsidR="00942155" w:rsidRPr="00942155">
            <w:rPr>
              <w:rFonts w:cstheme="minorHAnsi"/>
              <w:i/>
              <w:iCs/>
              <w:noProof/>
              <w:sz w:val="24"/>
              <w:szCs w:val="24"/>
            </w:rPr>
            <w:t>(scmfocus.com).</w:t>
          </w:r>
          <w:r w:rsidR="00942155" w:rsidRPr="00942155">
            <w:rPr>
              <w:rFonts w:cstheme="minorHAnsi"/>
              <w:noProof/>
              <w:sz w:val="24"/>
              <w:szCs w:val="24"/>
            </w:rPr>
            <w:t xml:space="preserve"> (n.d.). Retrieved feburary friday, 2015, from (scmfocus.com).</w:t>
          </w:r>
        </w:p>
        <w:p w:rsidR="00942155" w:rsidRPr="00942155" w:rsidRDefault="00942155" w:rsidP="00942155">
          <w:pPr>
            <w:pStyle w:val="Bibliography"/>
            <w:rPr>
              <w:rFonts w:cstheme="minorHAnsi"/>
              <w:noProof/>
              <w:sz w:val="24"/>
              <w:szCs w:val="24"/>
            </w:rPr>
          </w:pPr>
          <w:r w:rsidRPr="00942155">
            <w:rPr>
              <w:rFonts w:cstheme="minorHAnsi"/>
              <w:i/>
              <w:iCs/>
              <w:noProof/>
              <w:sz w:val="24"/>
              <w:szCs w:val="24"/>
            </w:rPr>
            <w:t xml:space="preserve">(seekingalpha.com). </w:t>
          </w:r>
          <w:r w:rsidRPr="00942155">
            <w:rPr>
              <w:rFonts w:cstheme="minorHAnsi"/>
              <w:noProof/>
              <w:sz w:val="24"/>
              <w:szCs w:val="24"/>
            </w:rPr>
            <w:t xml:space="preserve">. (n.d.). Retrieved feburary thursday, 2015, from (seekingalpha.com). </w:t>
          </w:r>
        </w:p>
        <w:p w:rsidR="00942155" w:rsidRPr="00942155" w:rsidRDefault="00942155" w:rsidP="00942155">
          <w:pPr>
            <w:pStyle w:val="Bibliography"/>
            <w:rPr>
              <w:rFonts w:cstheme="minorHAnsi"/>
              <w:noProof/>
              <w:sz w:val="24"/>
              <w:szCs w:val="24"/>
            </w:rPr>
          </w:pPr>
          <w:r w:rsidRPr="00942155">
            <w:rPr>
              <w:rFonts w:cstheme="minorHAnsi"/>
              <w:i/>
              <w:iCs/>
              <w:noProof/>
              <w:sz w:val="24"/>
              <w:szCs w:val="24"/>
            </w:rPr>
            <w:t>(weightwatchers.com</w:t>
          </w:r>
          <w:r w:rsidRPr="00942155">
            <w:rPr>
              <w:rFonts w:cstheme="minorHAnsi"/>
              <w:noProof/>
              <w:sz w:val="24"/>
              <w:szCs w:val="24"/>
            </w:rPr>
            <w:t>. (n.d.). Retrieved feburary friday, 2015, from (weightwatchers.com</w:t>
          </w:r>
        </w:p>
        <w:p w:rsidR="00675951" w:rsidRPr="00942155" w:rsidRDefault="007F7A26" w:rsidP="00942155">
          <w:pPr>
            <w:spacing w:after="0" w:line="480" w:lineRule="auto"/>
            <w:rPr>
              <w:rFonts w:cstheme="minorHAnsi"/>
              <w:sz w:val="24"/>
              <w:szCs w:val="24"/>
            </w:rPr>
          </w:pPr>
          <w:r w:rsidRPr="00942155">
            <w:rPr>
              <w:rFonts w:cstheme="minorHAnsi"/>
              <w:sz w:val="24"/>
              <w:szCs w:val="24"/>
            </w:rPr>
            <w:fldChar w:fldCharType="end"/>
          </w:r>
        </w:p>
      </w:sdtContent>
    </w:sdt>
    <w:p w:rsidR="005917E0" w:rsidRPr="00942155" w:rsidRDefault="005917E0" w:rsidP="00942155">
      <w:pPr>
        <w:spacing w:after="0" w:line="480" w:lineRule="auto"/>
        <w:rPr>
          <w:rFonts w:cstheme="minorHAnsi"/>
          <w:sz w:val="24"/>
          <w:szCs w:val="24"/>
        </w:rPr>
      </w:pPr>
    </w:p>
    <w:sectPr w:rsidR="005917E0" w:rsidRPr="00942155" w:rsidSect="008A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744"/>
    <w:multiLevelType w:val="multilevel"/>
    <w:tmpl w:val="CB5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52"/>
    <w:rsid w:val="00090CD4"/>
    <w:rsid w:val="000A5184"/>
    <w:rsid w:val="00134DEF"/>
    <w:rsid w:val="00170AA2"/>
    <w:rsid w:val="003D070A"/>
    <w:rsid w:val="00411C52"/>
    <w:rsid w:val="005917E0"/>
    <w:rsid w:val="005C237E"/>
    <w:rsid w:val="00675951"/>
    <w:rsid w:val="007F7A26"/>
    <w:rsid w:val="008344FB"/>
    <w:rsid w:val="00845BEB"/>
    <w:rsid w:val="00861BEB"/>
    <w:rsid w:val="008A200A"/>
    <w:rsid w:val="00905462"/>
    <w:rsid w:val="00942155"/>
    <w:rsid w:val="009C1D0A"/>
    <w:rsid w:val="00A0348A"/>
    <w:rsid w:val="00B97C09"/>
    <w:rsid w:val="00BE1DD9"/>
    <w:rsid w:val="00BF5ABE"/>
    <w:rsid w:val="00C75138"/>
    <w:rsid w:val="00DD4A12"/>
    <w:rsid w:val="00E04EB7"/>
    <w:rsid w:val="00EE7EA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0A"/>
  </w:style>
  <w:style w:type="paragraph" w:styleId="Heading1">
    <w:name w:val="heading 1"/>
    <w:basedOn w:val="Normal"/>
    <w:next w:val="Normal"/>
    <w:link w:val="Heading1Char"/>
    <w:uiPriority w:val="9"/>
    <w:qFormat/>
    <w:rsid w:val="0090546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7E0"/>
    <w:rPr>
      <w:color w:val="0000FF"/>
      <w:u w:val="single"/>
    </w:rPr>
  </w:style>
  <w:style w:type="paragraph" w:styleId="BalloonText">
    <w:name w:val="Balloon Text"/>
    <w:basedOn w:val="Normal"/>
    <w:link w:val="BalloonTextChar"/>
    <w:uiPriority w:val="99"/>
    <w:semiHidden/>
    <w:unhideWhenUsed/>
    <w:rsid w:val="0059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E0"/>
    <w:rPr>
      <w:rFonts w:ascii="Tahoma" w:hAnsi="Tahoma" w:cs="Tahoma"/>
      <w:sz w:val="16"/>
      <w:szCs w:val="16"/>
    </w:rPr>
  </w:style>
  <w:style w:type="character" w:customStyle="1" w:styleId="apple-converted-space">
    <w:name w:val="apple-converted-space"/>
    <w:basedOn w:val="DefaultParagraphFont"/>
    <w:rsid w:val="00BF5ABE"/>
  </w:style>
  <w:style w:type="character" w:styleId="Strong">
    <w:name w:val="Strong"/>
    <w:basedOn w:val="DefaultParagraphFont"/>
    <w:uiPriority w:val="22"/>
    <w:qFormat/>
    <w:rsid w:val="00BF5ABE"/>
    <w:rPr>
      <w:b/>
      <w:bCs/>
    </w:rPr>
  </w:style>
  <w:style w:type="character" w:customStyle="1" w:styleId="Heading1Char">
    <w:name w:val="Heading 1 Char"/>
    <w:basedOn w:val="DefaultParagraphFont"/>
    <w:link w:val="Heading1"/>
    <w:uiPriority w:val="9"/>
    <w:rsid w:val="0090546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5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0A"/>
  </w:style>
  <w:style w:type="paragraph" w:styleId="Heading1">
    <w:name w:val="heading 1"/>
    <w:basedOn w:val="Normal"/>
    <w:next w:val="Normal"/>
    <w:link w:val="Heading1Char"/>
    <w:uiPriority w:val="9"/>
    <w:qFormat/>
    <w:rsid w:val="0090546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7E0"/>
    <w:rPr>
      <w:color w:val="0000FF"/>
      <w:u w:val="single"/>
    </w:rPr>
  </w:style>
  <w:style w:type="paragraph" w:styleId="BalloonText">
    <w:name w:val="Balloon Text"/>
    <w:basedOn w:val="Normal"/>
    <w:link w:val="BalloonTextChar"/>
    <w:uiPriority w:val="99"/>
    <w:semiHidden/>
    <w:unhideWhenUsed/>
    <w:rsid w:val="0059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E0"/>
    <w:rPr>
      <w:rFonts w:ascii="Tahoma" w:hAnsi="Tahoma" w:cs="Tahoma"/>
      <w:sz w:val="16"/>
      <w:szCs w:val="16"/>
    </w:rPr>
  </w:style>
  <w:style w:type="character" w:customStyle="1" w:styleId="apple-converted-space">
    <w:name w:val="apple-converted-space"/>
    <w:basedOn w:val="DefaultParagraphFont"/>
    <w:rsid w:val="00BF5ABE"/>
  </w:style>
  <w:style w:type="character" w:styleId="Strong">
    <w:name w:val="Strong"/>
    <w:basedOn w:val="DefaultParagraphFont"/>
    <w:uiPriority w:val="22"/>
    <w:qFormat/>
    <w:rsid w:val="00BF5ABE"/>
    <w:rPr>
      <w:b/>
      <w:bCs/>
    </w:rPr>
  </w:style>
  <w:style w:type="character" w:customStyle="1" w:styleId="Heading1Char">
    <w:name w:val="Heading 1 Char"/>
    <w:basedOn w:val="DefaultParagraphFont"/>
    <w:link w:val="Heading1"/>
    <w:uiPriority w:val="9"/>
    <w:rsid w:val="0090546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3415">
      <w:bodyDiv w:val="1"/>
      <w:marLeft w:val="0"/>
      <w:marRight w:val="0"/>
      <w:marTop w:val="0"/>
      <w:marBottom w:val="0"/>
      <w:divBdr>
        <w:top w:val="none" w:sz="0" w:space="0" w:color="auto"/>
        <w:left w:val="none" w:sz="0" w:space="0" w:color="auto"/>
        <w:bottom w:val="none" w:sz="0" w:space="0" w:color="auto"/>
        <w:right w:val="none" w:sz="0" w:space="0" w:color="auto"/>
      </w:divBdr>
    </w:div>
    <w:div w:id="1562053863">
      <w:bodyDiv w:val="1"/>
      <w:marLeft w:val="0"/>
      <w:marRight w:val="0"/>
      <w:marTop w:val="0"/>
      <w:marBottom w:val="0"/>
      <w:divBdr>
        <w:top w:val="none" w:sz="0" w:space="0" w:color="auto"/>
        <w:left w:val="none" w:sz="0" w:space="0" w:color="auto"/>
        <w:bottom w:val="none" w:sz="0" w:space="0" w:color="auto"/>
        <w:right w:val="none" w:sz="0" w:space="0" w:color="auto"/>
      </w:divBdr>
    </w:div>
    <w:div w:id="1773160393">
      <w:bodyDiv w:val="1"/>
      <w:marLeft w:val="0"/>
      <w:marRight w:val="0"/>
      <w:marTop w:val="0"/>
      <w:marBottom w:val="0"/>
      <w:divBdr>
        <w:top w:val="none" w:sz="0" w:space="0" w:color="auto"/>
        <w:left w:val="none" w:sz="0" w:space="0" w:color="auto"/>
        <w:bottom w:val="none" w:sz="0" w:space="0" w:color="auto"/>
        <w:right w:val="none" w:sz="0" w:space="0" w:color="auto"/>
      </w:divBdr>
      <w:divsChild>
        <w:div w:id="1367563590">
          <w:marLeft w:val="0"/>
          <w:marRight w:val="0"/>
          <w:marTop w:val="0"/>
          <w:marBottom w:val="0"/>
          <w:divBdr>
            <w:top w:val="none" w:sz="0" w:space="0" w:color="auto"/>
            <w:left w:val="none" w:sz="0" w:space="0" w:color="auto"/>
            <w:bottom w:val="none" w:sz="0" w:space="0" w:color="auto"/>
            <w:right w:val="none" w:sz="0" w:space="0" w:color="auto"/>
          </w:divBdr>
          <w:divsChild>
            <w:div w:id="3396274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see15</b:Tag>
    <b:SourceType>InternetSite</b:SourceType>
    <b:Guid>{AB127B1F-61A2-4845-9C56-5AD8BD0EE345}</b:Guid>
    <b:LCID>uz-Cyrl-UZ</b:LCID>
    <b:Title>(seekingalpha.com). </b:Title>
    <b:YearAccessed>2015</b:YearAccessed>
    <b:MonthAccessed>feburary</b:MonthAccessed>
    <b:DayAccessed>thursday</b:DayAccessed>
    <b:URL>(seekingalpha.com). </b:URL>
    <b:RefOrder>3</b:RefOrder>
  </b:Source>
  <b:Source>
    <b:Tag>scm15</b:Tag>
    <b:SourceType>InternetSite</b:SourceType>
    <b:Guid>{C3E9E441-25EF-474D-8EF0-D7FB7E118BC5}</b:Guid>
    <b:LCID>uz-Cyrl-UZ</b:LCID>
    <b:Title>(scmfocus.com).</b:Title>
    <b:YearAccessed>2015</b:YearAccessed>
    <b:MonthAccessed>feburary</b:MonthAccessed>
    <b:DayAccessed>friday</b:DayAccessed>
    <b:URL>(scmfocus.com).</b:URL>
    <b:RefOrder>1</b:RefOrder>
  </b:Source>
  <b:Source>
    <b:Tag>wei15</b:Tag>
    <b:SourceType>InternetSite</b:SourceType>
    <b:Guid>{E21D6AF4-4B9B-4F57-B3DC-0DC58E3A0701}</b:Guid>
    <b:LCID>uz-Cyrl-UZ</b:LCID>
    <b:Title>(weightwatchers.com</b:Title>
    <b:YearAccessed>2015</b:YearAccessed>
    <b:MonthAccessed>feburary</b:MonthAccessed>
    <b:DayAccessed>friday</b:DayAccessed>
    <b:URL>(weightwatchers.com</b:URL>
    <b:RefOrder>2</b:RefOrder>
  </b:Source>
</b:Sources>
</file>

<file path=customXml/itemProps1.xml><?xml version="1.0" encoding="utf-8"?>
<ds:datastoreItem xmlns:ds="http://schemas.openxmlformats.org/officeDocument/2006/customXml" ds:itemID="{3623C3EC-1145-C748-B7F0-6E1FD0A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gwynmar fraser</cp:lastModifiedBy>
  <cp:revision>2</cp:revision>
  <dcterms:created xsi:type="dcterms:W3CDTF">2015-12-12T03:05:00Z</dcterms:created>
  <dcterms:modified xsi:type="dcterms:W3CDTF">2015-12-12T03:05:00Z</dcterms:modified>
</cp:coreProperties>
</file>